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1A" w:rsidRDefault="00071805" w:rsidP="00B136F9">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0082-2019-QEO-2020</w:t>
      </w:r>
      <w:bookmarkEnd w:id="0"/>
    </w:p>
    <w:p w:rsidR="00EE311A" w:rsidRDefault="0007180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E311A" w:rsidRDefault="0007180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E311A" w:rsidRDefault="0007180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重庆中正物业管理有限公司</w:t>
      </w:r>
      <w:bookmarkEnd w:id="1"/>
    </w:p>
    <w:p w:rsidR="00EE311A" w:rsidRDefault="000718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EE311A" w:rsidRDefault="0007180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重庆市渝北区双龙湖街道兰桂大道</w:t>
      </w:r>
      <w:r>
        <w:rPr>
          <w:rFonts w:hint="eastAsia"/>
          <w:b/>
          <w:color w:val="000000" w:themeColor="text1"/>
          <w:sz w:val="22"/>
          <w:szCs w:val="22"/>
        </w:rPr>
        <w:t>6</w:t>
      </w:r>
      <w:r>
        <w:rPr>
          <w:rFonts w:hint="eastAsia"/>
          <w:b/>
          <w:color w:val="000000" w:themeColor="text1"/>
          <w:sz w:val="22"/>
          <w:szCs w:val="22"/>
        </w:rPr>
        <w:t>号远展·香芷汀兰</w:t>
      </w:r>
      <w:r>
        <w:rPr>
          <w:rFonts w:hint="eastAsia"/>
          <w:b/>
          <w:color w:val="000000" w:themeColor="text1"/>
          <w:sz w:val="22"/>
          <w:szCs w:val="22"/>
        </w:rPr>
        <w:t>19</w:t>
      </w:r>
      <w:r>
        <w:rPr>
          <w:rFonts w:hint="eastAsia"/>
          <w:b/>
          <w:color w:val="000000" w:themeColor="text1"/>
          <w:sz w:val="22"/>
          <w:szCs w:val="22"/>
        </w:rPr>
        <w:t>幢</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2-1</w:t>
      </w:r>
      <w:bookmarkEnd w:id="3"/>
      <w:r w:rsidR="00B136F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401120</w:t>
      </w:r>
      <w:bookmarkEnd w:id="4"/>
    </w:p>
    <w:p w:rsidR="00EE311A" w:rsidRDefault="000718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E311A" w:rsidRDefault="00071805">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重庆市渝北区双龙湖街道兰桂大道</w:t>
      </w:r>
      <w:r>
        <w:rPr>
          <w:rFonts w:hint="eastAsia"/>
          <w:b/>
          <w:color w:val="000000" w:themeColor="text1"/>
          <w:sz w:val="22"/>
          <w:szCs w:val="22"/>
        </w:rPr>
        <w:t>6</w:t>
      </w:r>
      <w:r>
        <w:rPr>
          <w:rFonts w:hint="eastAsia"/>
          <w:b/>
          <w:color w:val="000000" w:themeColor="text1"/>
          <w:sz w:val="22"/>
          <w:szCs w:val="22"/>
        </w:rPr>
        <w:t>号远展·香芷汀兰</w:t>
      </w:r>
      <w:r>
        <w:rPr>
          <w:rFonts w:hint="eastAsia"/>
          <w:b/>
          <w:color w:val="000000" w:themeColor="text1"/>
          <w:sz w:val="22"/>
          <w:szCs w:val="22"/>
        </w:rPr>
        <w:t>19</w:t>
      </w:r>
      <w:r>
        <w:rPr>
          <w:rFonts w:hint="eastAsia"/>
          <w:b/>
          <w:color w:val="000000" w:themeColor="text1"/>
          <w:sz w:val="22"/>
          <w:szCs w:val="22"/>
        </w:rPr>
        <w:t>幢</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w:t>
      </w:r>
      <w:r>
        <w:rPr>
          <w:rFonts w:hint="eastAsia"/>
          <w:b/>
          <w:color w:val="000000" w:themeColor="text1"/>
          <w:sz w:val="22"/>
          <w:szCs w:val="22"/>
        </w:rPr>
        <w:t>1</w:t>
      </w:r>
      <w:bookmarkEnd w:id="5"/>
      <w:r w:rsidR="00B136F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401120</w:t>
      </w:r>
      <w:bookmarkEnd w:id="6"/>
    </w:p>
    <w:p w:rsidR="00EE311A" w:rsidRDefault="00071805">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E311A" w:rsidRDefault="00071805">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重庆市渝北区双龙湖街道兰桂大道</w:t>
      </w:r>
      <w:r>
        <w:rPr>
          <w:rFonts w:hint="eastAsia"/>
          <w:b/>
          <w:color w:val="000000" w:themeColor="text1"/>
          <w:sz w:val="22"/>
          <w:szCs w:val="22"/>
        </w:rPr>
        <w:t>6</w:t>
      </w:r>
      <w:r>
        <w:rPr>
          <w:rFonts w:hint="eastAsia"/>
          <w:b/>
          <w:color w:val="000000" w:themeColor="text1"/>
          <w:sz w:val="22"/>
          <w:szCs w:val="22"/>
        </w:rPr>
        <w:t>号远展·香芷汀兰</w:t>
      </w:r>
      <w:r>
        <w:rPr>
          <w:rFonts w:hint="eastAsia"/>
          <w:b/>
          <w:color w:val="000000" w:themeColor="text1"/>
          <w:sz w:val="22"/>
          <w:szCs w:val="22"/>
        </w:rPr>
        <w:t>19</w:t>
      </w:r>
      <w:r>
        <w:rPr>
          <w:rFonts w:hint="eastAsia"/>
          <w:b/>
          <w:color w:val="000000" w:themeColor="text1"/>
          <w:sz w:val="22"/>
          <w:szCs w:val="22"/>
        </w:rPr>
        <w:t>幢</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2-1</w:t>
      </w:r>
      <w:bookmarkEnd w:id="7"/>
      <w:r w:rsidR="00B136F9">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401120</w:t>
      </w:r>
      <w:bookmarkEnd w:id="8"/>
    </w:p>
    <w:p w:rsidR="00EE311A" w:rsidRDefault="0007180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E311A" w:rsidRDefault="0007180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915001153459845437</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13792677828</w:t>
      </w:r>
      <w:bookmarkEnd w:id="11"/>
    </w:p>
    <w:p w:rsidR="00EE311A" w:rsidRDefault="00071805" w:rsidP="00B136F9">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金立国</w:t>
      </w:r>
      <w:bookmarkEnd w:id="12"/>
      <w:r>
        <w:rPr>
          <w:rFonts w:hint="eastAsia"/>
          <w:b/>
          <w:color w:val="000000" w:themeColor="text1"/>
          <w:sz w:val="22"/>
          <w:szCs w:val="22"/>
        </w:rPr>
        <w:t>组织人数：</w:t>
      </w:r>
      <w:bookmarkStart w:id="13" w:name="体系人数"/>
      <w:r>
        <w:rPr>
          <w:b/>
          <w:color w:val="000000" w:themeColor="text1"/>
          <w:sz w:val="22"/>
          <w:szCs w:val="22"/>
          <w:u w:val="single"/>
        </w:rPr>
        <w:t>O:24,Q:24,E:24</w:t>
      </w:r>
      <w:bookmarkEnd w:id="13"/>
    </w:p>
    <w:p w:rsidR="00EE311A" w:rsidRDefault="0007180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B136F9">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EE311A" w:rsidRDefault="00071805">
      <w:pPr>
        <w:pStyle w:val="a3"/>
        <w:spacing w:line="240" w:lineRule="auto"/>
        <w:ind w:firstLineChars="488" w:firstLine="1078"/>
        <w:rPr>
          <w:rFonts w:ascii="宋体" w:hAnsi="宋体"/>
          <w:b/>
          <w:color w:val="000000" w:themeColor="text1"/>
          <w:sz w:val="22"/>
          <w:szCs w:val="22"/>
          <w:u w:val="single"/>
        </w:rPr>
      </w:pPr>
      <w:bookmarkStart w:id="14" w:name="QJ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EE311A" w:rsidRDefault="00B136F9">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071805">
        <w:rPr>
          <w:rFonts w:ascii="宋体" w:hAnsi="宋体" w:hint="eastAsia"/>
          <w:b/>
          <w:color w:val="000000" w:themeColor="text1"/>
          <w:sz w:val="22"/>
          <w:szCs w:val="22"/>
          <w:u w:val="single"/>
        </w:rPr>
        <w:t xml:space="preserve"> GB/T 24001-2016 idt ISO 14001:2015</w:t>
      </w:r>
      <w:r w:rsidR="00071805">
        <w:rPr>
          <w:rFonts w:ascii="宋体" w:hAnsi="宋体" w:hint="eastAsia"/>
          <w:b/>
          <w:color w:val="000000" w:themeColor="text1"/>
          <w:sz w:val="22"/>
          <w:szCs w:val="22"/>
          <w:u w:val="single"/>
        </w:rPr>
        <w:t>标准；</w:t>
      </w:r>
    </w:p>
    <w:p w:rsidR="00EE311A" w:rsidRDefault="00071805">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EE311A" w:rsidRDefault="00071805">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ISO45001:2018</w:t>
      </w:r>
      <w:r>
        <w:rPr>
          <w:rFonts w:ascii="宋体" w:hAnsi="宋体" w:hint="eastAsia"/>
          <w:b/>
          <w:color w:val="000000" w:themeColor="text1"/>
          <w:sz w:val="22"/>
          <w:szCs w:val="22"/>
          <w:u w:val="single"/>
        </w:rPr>
        <w:t>；</w:t>
      </w:r>
    </w:p>
    <w:p w:rsidR="00EE311A" w:rsidRDefault="00071805">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w:t>
      </w:r>
      <w:bookmarkEnd w:id="15"/>
    </w:p>
    <w:p w:rsidR="00EE311A" w:rsidRDefault="0007180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E311A" w:rsidRDefault="0007180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（中文）：</w:t>
      </w:r>
      <w:r>
        <w:rPr>
          <w:sz w:val="20"/>
        </w:rPr>
        <w:t>。</w:t>
      </w:r>
    </w:p>
    <w:p w:rsidR="00EE311A" w:rsidRDefault="00EE311A">
      <w:pPr>
        <w:pStyle w:val="a3"/>
        <w:spacing w:line="240" w:lineRule="auto"/>
        <w:ind w:firstLine="0"/>
        <w:rPr>
          <w:b/>
          <w:color w:val="000000" w:themeColor="text1"/>
          <w:sz w:val="22"/>
          <w:szCs w:val="22"/>
          <w:u w:val="single"/>
        </w:rPr>
      </w:pPr>
    </w:p>
    <w:p w:rsidR="00EE311A" w:rsidRDefault="0007180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sidR="00B136F9">
        <w:rPr>
          <w:b/>
          <w:color w:val="000000" w:themeColor="text1"/>
          <w:sz w:val="22"/>
          <w:szCs w:val="22"/>
          <w:u w:val="single"/>
        </w:rPr>
        <w:t xml:space="preserve"> </w:t>
      </w:r>
    </w:p>
    <w:p w:rsidR="00EE311A" w:rsidRDefault="00EE311A">
      <w:pPr>
        <w:pStyle w:val="a3"/>
        <w:spacing w:line="240" w:lineRule="auto"/>
        <w:ind w:firstLine="0"/>
        <w:rPr>
          <w:b/>
          <w:color w:val="000000" w:themeColor="text1"/>
          <w:sz w:val="22"/>
          <w:szCs w:val="22"/>
          <w:u w:val="single"/>
        </w:rPr>
      </w:pPr>
    </w:p>
    <w:p w:rsidR="00EE311A" w:rsidRDefault="00071805">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Pr>
          <w:rFonts w:hint="eastAsia"/>
          <w:b/>
          <w:color w:val="000000" w:themeColor="text1"/>
          <w:sz w:val="22"/>
          <w:szCs w:val="22"/>
        </w:rPr>
        <w:t>：</w:t>
      </w:r>
      <w:r>
        <w:rPr>
          <w:sz w:val="20"/>
        </w:rPr>
        <w:t>园林绿化工程施工；苗木销售；资质范围内园林绿化养护、环境卫生服务所涉及相关场所的职业健康安全管理活动。</w:t>
      </w:r>
    </w:p>
    <w:p w:rsidR="00EE311A" w:rsidRDefault="00EE311A">
      <w:pPr>
        <w:pStyle w:val="a3"/>
        <w:spacing w:line="240" w:lineRule="auto"/>
        <w:ind w:firstLine="0"/>
        <w:rPr>
          <w:b/>
          <w:color w:val="000000" w:themeColor="text1"/>
          <w:sz w:val="22"/>
          <w:szCs w:val="22"/>
          <w:u w:val="single"/>
        </w:rPr>
      </w:pPr>
      <w:bookmarkStart w:id="16" w:name="_GoBack"/>
      <w:bookmarkEnd w:id="16"/>
    </w:p>
    <w:p w:rsidR="00EE311A" w:rsidRDefault="0007180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E311A" w:rsidRDefault="00071805">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4439920</wp:posOffset>
            </wp:positionH>
            <wp:positionV relativeFrom="paragraph">
              <wp:posOffset>56515</wp:posOffset>
            </wp:positionV>
            <wp:extent cx="433705" cy="448945"/>
            <wp:effectExtent l="0" t="0" r="8255" b="825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433705" cy="448945"/>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rsidR="00EE311A" w:rsidRDefault="0007180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136F9">
        <w:rPr>
          <w:rFonts w:hint="eastAsia"/>
          <w:b/>
          <w:color w:val="000000" w:themeColor="text1"/>
          <w:sz w:val="22"/>
          <w:szCs w:val="22"/>
        </w:rPr>
        <w:t xml:space="preserve">                              </w:t>
      </w:r>
      <w:r>
        <w:rPr>
          <w:rFonts w:hint="eastAsia"/>
          <w:b/>
          <w:color w:val="000000" w:themeColor="text1"/>
          <w:sz w:val="22"/>
          <w:szCs w:val="22"/>
        </w:rPr>
        <w:t>组长确认：</w:t>
      </w:r>
    </w:p>
    <w:p w:rsidR="00EE311A" w:rsidRDefault="00071805">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2020.4.30                                  </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2020.4.30</w:t>
      </w:r>
    </w:p>
    <w:p w:rsidR="00EE311A" w:rsidRDefault="00071805">
      <w:pPr>
        <w:pStyle w:val="a3"/>
        <w:spacing w:line="0" w:lineRule="atLeast"/>
        <w:ind w:firstLine="0"/>
        <w:rPr>
          <w:b/>
          <w:color w:val="000000" w:themeColor="text1"/>
          <w:sz w:val="18"/>
          <w:szCs w:val="18"/>
        </w:rPr>
      </w:pPr>
      <w:r>
        <w:rPr>
          <w:b/>
          <w:color w:val="000000" w:themeColor="text1"/>
          <w:sz w:val="18"/>
          <w:szCs w:val="18"/>
        </w:rPr>
        <w:t>注：</w:t>
      </w:r>
    </w:p>
    <w:p w:rsidR="00EE311A" w:rsidRDefault="0007180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EE311A" w:rsidRDefault="00EE311A"/>
    <w:sectPr w:rsidR="00EE311A" w:rsidSect="00EE31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805" w:rsidRDefault="00071805" w:rsidP="00EE311A">
      <w:r>
        <w:separator/>
      </w:r>
    </w:p>
  </w:endnote>
  <w:endnote w:type="continuationSeparator" w:id="1">
    <w:p w:rsidR="00071805" w:rsidRDefault="00071805" w:rsidP="00EE3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805" w:rsidRDefault="00071805" w:rsidP="00EE311A">
      <w:r>
        <w:separator/>
      </w:r>
    </w:p>
  </w:footnote>
  <w:footnote w:type="continuationSeparator" w:id="1">
    <w:p w:rsidR="00071805" w:rsidRDefault="00071805" w:rsidP="00EE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1A" w:rsidRDefault="0007180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311A" w:rsidRDefault="00EE311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EE311A" w:rsidRDefault="00071805">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71805">
      <w:rPr>
        <w:rStyle w:val="CharChar1"/>
        <w:rFonts w:hint="default"/>
        <w:w w:val="90"/>
        <w:sz w:val="18"/>
      </w:rPr>
      <w:t xml:space="preserve">Beijing InternationalStandard united Certification Co.,Ltd.                      </w:t>
    </w:r>
  </w:p>
  <w:p w:rsidR="00EE311A" w:rsidRDefault="00EE311A">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11A"/>
    <w:rsid w:val="00071805"/>
    <w:rsid w:val="00B136F9"/>
    <w:rsid w:val="00EE311A"/>
    <w:rsid w:val="488F7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1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E311A"/>
    <w:pPr>
      <w:snapToGrid w:val="0"/>
      <w:spacing w:line="336" w:lineRule="auto"/>
      <w:ind w:firstLine="630"/>
    </w:pPr>
    <w:rPr>
      <w:sz w:val="32"/>
    </w:rPr>
  </w:style>
  <w:style w:type="paragraph" w:styleId="a4">
    <w:name w:val="footer"/>
    <w:basedOn w:val="a"/>
    <w:link w:val="Char0"/>
    <w:uiPriority w:val="99"/>
    <w:unhideWhenUsed/>
    <w:rsid w:val="00EE311A"/>
    <w:pPr>
      <w:tabs>
        <w:tab w:val="center" w:pos="4153"/>
        <w:tab w:val="right" w:pos="8306"/>
      </w:tabs>
      <w:snapToGrid w:val="0"/>
      <w:jc w:val="left"/>
    </w:pPr>
    <w:rPr>
      <w:sz w:val="18"/>
      <w:szCs w:val="18"/>
    </w:rPr>
  </w:style>
  <w:style w:type="paragraph" w:styleId="a5">
    <w:name w:val="header"/>
    <w:basedOn w:val="a"/>
    <w:link w:val="Char1"/>
    <w:unhideWhenUsed/>
    <w:rsid w:val="00EE311A"/>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E311A"/>
    <w:rPr>
      <w:rFonts w:ascii="Times New Roman" w:eastAsia="宋体" w:hAnsi="Times New Roman" w:cs="Times New Roman"/>
      <w:sz w:val="32"/>
      <w:szCs w:val="20"/>
    </w:rPr>
  </w:style>
  <w:style w:type="character" w:customStyle="1" w:styleId="Char1">
    <w:name w:val="页眉 Char"/>
    <w:basedOn w:val="a0"/>
    <w:link w:val="a5"/>
    <w:uiPriority w:val="99"/>
    <w:qFormat/>
    <w:rsid w:val="00EE311A"/>
    <w:rPr>
      <w:rFonts w:ascii="Times New Roman" w:eastAsia="宋体" w:hAnsi="Times New Roman" w:cs="Times New Roman"/>
      <w:sz w:val="18"/>
      <w:szCs w:val="18"/>
    </w:rPr>
  </w:style>
  <w:style w:type="character" w:customStyle="1" w:styleId="Char0">
    <w:name w:val="页脚 Char"/>
    <w:basedOn w:val="a0"/>
    <w:link w:val="a4"/>
    <w:uiPriority w:val="99"/>
    <w:rsid w:val="00EE311A"/>
    <w:rPr>
      <w:rFonts w:ascii="Times New Roman" w:eastAsia="宋体" w:hAnsi="Times New Roman" w:cs="Times New Roman"/>
      <w:sz w:val="18"/>
      <w:szCs w:val="18"/>
    </w:rPr>
  </w:style>
  <w:style w:type="character" w:customStyle="1" w:styleId="CharChar1">
    <w:name w:val="Char Char1"/>
    <w:qFormat/>
    <w:locked/>
    <w:rsid w:val="00EE31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Company>微软中国</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dcterms:created xsi:type="dcterms:W3CDTF">2016-02-16T02:49:00Z</dcterms:created>
  <dcterms:modified xsi:type="dcterms:W3CDTF">2020-04-29T07:53:00Z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