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晋州市韩庄巨农现代农业科技有限公司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2024年02月26日 上午至2024年02月27日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蒋国宏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