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F8" w:rsidRDefault="0057664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921F8">
        <w:trPr>
          <w:trHeight w:val="515"/>
        </w:trPr>
        <w:tc>
          <w:tcPr>
            <w:tcW w:w="2160" w:type="dxa"/>
            <w:vMerge w:val="restart"/>
            <w:vAlign w:val="center"/>
          </w:tcPr>
          <w:p w:rsidR="003921F8" w:rsidRDefault="0057664D">
            <w:pPr>
              <w:spacing w:before="120"/>
              <w:jc w:val="center"/>
              <w:rPr>
                <w:sz w:val="24"/>
                <w:szCs w:val="24"/>
              </w:rPr>
            </w:pPr>
            <w:r>
              <w:rPr>
                <w:rFonts w:hint="eastAsia"/>
                <w:sz w:val="24"/>
                <w:szCs w:val="24"/>
              </w:rPr>
              <w:t>过程与活动、</w:t>
            </w:r>
          </w:p>
          <w:p w:rsidR="003921F8" w:rsidRDefault="0057664D">
            <w:pPr>
              <w:jc w:val="center"/>
            </w:pPr>
            <w:r>
              <w:rPr>
                <w:rFonts w:hint="eastAsia"/>
                <w:sz w:val="24"/>
                <w:szCs w:val="24"/>
              </w:rPr>
              <w:t>抽样计划</w:t>
            </w:r>
          </w:p>
        </w:tc>
        <w:tc>
          <w:tcPr>
            <w:tcW w:w="960" w:type="dxa"/>
            <w:vMerge w:val="restart"/>
            <w:vAlign w:val="center"/>
          </w:tcPr>
          <w:p w:rsidR="003921F8" w:rsidRDefault="0057664D">
            <w:pPr>
              <w:rPr>
                <w:sz w:val="24"/>
                <w:szCs w:val="24"/>
              </w:rPr>
            </w:pPr>
            <w:r>
              <w:rPr>
                <w:rFonts w:hint="eastAsia"/>
                <w:sz w:val="24"/>
                <w:szCs w:val="24"/>
              </w:rPr>
              <w:t>涉及</w:t>
            </w:r>
          </w:p>
          <w:p w:rsidR="003921F8" w:rsidRDefault="0057664D">
            <w:r>
              <w:rPr>
                <w:rFonts w:hint="eastAsia"/>
                <w:sz w:val="24"/>
                <w:szCs w:val="24"/>
              </w:rPr>
              <w:t>条款</w:t>
            </w:r>
          </w:p>
        </w:tc>
        <w:tc>
          <w:tcPr>
            <w:tcW w:w="10004" w:type="dxa"/>
            <w:vAlign w:val="center"/>
          </w:tcPr>
          <w:p w:rsidR="003921F8" w:rsidRDefault="0057664D">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主管领导：代辉，</w:t>
            </w:r>
            <w:r>
              <w:rPr>
                <w:rFonts w:hint="eastAsia"/>
                <w:sz w:val="24"/>
                <w:szCs w:val="24"/>
              </w:rPr>
              <w:t xml:space="preserve">       </w:t>
            </w:r>
            <w:r>
              <w:rPr>
                <w:rFonts w:hint="eastAsia"/>
                <w:sz w:val="24"/>
                <w:szCs w:val="24"/>
              </w:rPr>
              <w:t>陪同人员：李文超</w:t>
            </w:r>
          </w:p>
        </w:tc>
        <w:tc>
          <w:tcPr>
            <w:tcW w:w="1585" w:type="dxa"/>
            <w:vMerge w:val="restart"/>
            <w:vAlign w:val="center"/>
          </w:tcPr>
          <w:p w:rsidR="003921F8" w:rsidRDefault="0057664D">
            <w:pPr>
              <w:rPr>
                <w:sz w:val="24"/>
                <w:szCs w:val="24"/>
              </w:rPr>
            </w:pPr>
            <w:r>
              <w:rPr>
                <w:rFonts w:hint="eastAsia"/>
                <w:sz w:val="24"/>
                <w:szCs w:val="24"/>
              </w:rPr>
              <w:t>判定</w:t>
            </w:r>
          </w:p>
        </w:tc>
      </w:tr>
      <w:tr w:rsidR="003921F8">
        <w:trPr>
          <w:trHeight w:val="403"/>
        </w:trPr>
        <w:tc>
          <w:tcPr>
            <w:tcW w:w="2160" w:type="dxa"/>
            <w:vMerge/>
            <w:vAlign w:val="center"/>
          </w:tcPr>
          <w:p w:rsidR="003921F8" w:rsidRDefault="003921F8"/>
        </w:tc>
        <w:tc>
          <w:tcPr>
            <w:tcW w:w="960" w:type="dxa"/>
            <w:vMerge/>
            <w:vAlign w:val="center"/>
          </w:tcPr>
          <w:p w:rsidR="003921F8" w:rsidRDefault="003921F8"/>
        </w:tc>
        <w:tc>
          <w:tcPr>
            <w:tcW w:w="10004" w:type="dxa"/>
            <w:vAlign w:val="center"/>
          </w:tcPr>
          <w:p w:rsidR="003921F8" w:rsidRDefault="0057664D">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2020.5.2</w:t>
            </w:r>
            <w:r>
              <w:rPr>
                <w:rFonts w:hint="eastAsia"/>
                <w:sz w:val="24"/>
                <w:szCs w:val="24"/>
              </w:rPr>
              <w:t>上午</w:t>
            </w:r>
          </w:p>
        </w:tc>
        <w:tc>
          <w:tcPr>
            <w:tcW w:w="1585" w:type="dxa"/>
            <w:vMerge/>
          </w:tcPr>
          <w:p w:rsidR="003921F8" w:rsidRDefault="003921F8"/>
        </w:tc>
      </w:tr>
      <w:tr w:rsidR="003921F8">
        <w:trPr>
          <w:trHeight w:val="516"/>
        </w:trPr>
        <w:tc>
          <w:tcPr>
            <w:tcW w:w="2160" w:type="dxa"/>
            <w:vMerge/>
            <w:vAlign w:val="center"/>
          </w:tcPr>
          <w:p w:rsidR="003921F8" w:rsidRDefault="003921F8"/>
        </w:tc>
        <w:tc>
          <w:tcPr>
            <w:tcW w:w="960" w:type="dxa"/>
            <w:vMerge/>
            <w:vAlign w:val="center"/>
          </w:tcPr>
          <w:p w:rsidR="003921F8" w:rsidRDefault="003921F8"/>
        </w:tc>
        <w:tc>
          <w:tcPr>
            <w:tcW w:w="10004" w:type="dxa"/>
            <w:vAlign w:val="center"/>
          </w:tcPr>
          <w:p w:rsidR="003921F8" w:rsidRDefault="0057664D">
            <w:pPr>
              <w:rPr>
                <w:sz w:val="24"/>
                <w:szCs w:val="24"/>
              </w:rPr>
            </w:pPr>
            <w:r>
              <w:rPr>
                <w:rFonts w:hint="eastAsia"/>
                <w:sz w:val="24"/>
                <w:szCs w:val="24"/>
              </w:rPr>
              <w:t>审核条款：</w:t>
            </w:r>
          </w:p>
        </w:tc>
        <w:tc>
          <w:tcPr>
            <w:tcW w:w="1585" w:type="dxa"/>
            <w:vMerge/>
          </w:tcPr>
          <w:p w:rsidR="003921F8" w:rsidRDefault="003921F8"/>
        </w:tc>
      </w:tr>
      <w:tr w:rsidR="003921F8">
        <w:trPr>
          <w:trHeight w:val="667"/>
        </w:trPr>
        <w:tc>
          <w:tcPr>
            <w:tcW w:w="2160" w:type="dxa"/>
          </w:tcPr>
          <w:p w:rsidR="003921F8" w:rsidRDefault="0057664D">
            <w:pPr>
              <w:rPr>
                <w:rFonts w:ascii="宋体" w:hAnsi="宋体" w:cs="宋体"/>
                <w:szCs w:val="21"/>
              </w:rPr>
            </w:pPr>
            <w:r>
              <w:rPr>
                <w:rFonts w:ascii="宋体" w:hAnsi="宋体" w:cs="宋体" w:hint="eastAsia"/>
                <w:szCs w:val="21"/>
              </w:rPr>
              <w:t>组织及其环境;</w:t>
            </w:r>
          </w:p>
          <w:p w:rsidR="003921F8" w:rsidRDefault="0057664D">
            <w:pPr>
              <w:rPr>
                <w:rFonts w:ascii="宋体" w:hAnsi="宋体" w:cs="宋体"/>
                <w:szCs w:val="21"/>
              </w:rPr>
            </w:pPr>
            <w:r>
              <w:rPr>
                <w:rFonts w:ascii="宋体" w:hAnsi="宋体" w:cs="宋体" w:hint="eastAsia"/>
                <w:szCs w:val="21"/>
              </w:rPr>
              <w:t>相关方需求与期望;</w:t>
            </w:r>
          </w:p>
          <w:p w:rsidR="003921F8" w:rsidRDefault="0057664D">
            <w:pPr>
              <w:rPr>
                <w:rFonts w:ascii="宋体" w:hAnsi="宋体" w:cs="宋体"/>
                <w:szCs w:val="21"/>
              </w:rPr>
            </w:pPr>
            <w:r>
              <w:rPr>
                <w:rFonts w:ascii="宋体" w:hAnsi="宋体" w:cs="宋体" w:hint="eastAsia"/>
                <w:szCs w:val="21"/>
              </w:rPr>
              <w:t>确定体系范围;</w:t>
            </w:r>
          </w:p>
          <w:p w:rsidR="003921F8" w:rsidRDefault="0057664D">
            <w:pPr>
              <w:rPr>
                <w:rFonts w:ascii="宋体" w:hAnsi="宋体" w:cs="宋体"/>
                <w:szCs w:val="21"/>
              </w:rPr>
            </w:pPr>
            <w:r>
              <w:rPr>
                <w:rFonts w:ascii="宋体" w:hAnsi="宋体" w:cs="宋体" w:hint="eastAsia"/>
                <w:szCs w:val="21"/>
              </w:rPr>
              <w:t>体系及其过程;</w:t>
            </w:r>
          </w:p>
          <w:p w:rsidR="003921F8" w:rsidRDefault="0057664D">
            <w:pPr>
              <w:rPr>
                <w:rFonts w:ascii="宋体" w:hAnsi="宋体" w:cs="宋体"/>
                <w:szCs w:val="21"/>
              </w:rPr>
            </w:pPr>
            <w:r>
              <w:rPr>
                <w:rFonts w:ascii="宋体" w:hAnsi="宋体" w:cs="宋体" w:hint="eastAsia"/>
                <w:szCs w:val="21"/>
              </w:rPr>
              <w:t>总要求</w:t>
            </w:r>
          </w:p>
          <w:p w:rsidR="003921F8" w:rsidRDefault="003921F8"/>
        </w:tc>
        <w:tc>
          <w:tcPr>
            <w:tcW w:w="960" w:type="dxa"/>
          </w:tcPr>
          <w:p w:rsidR="003921F8" w:rsidRDefault="0057664D">
            <w:pPr>
              <w:adjustRightInd w:val="0"/>
              <w:snapToGrid w:val="0"/>
              <w:rPr>
                <w:rFonts w:ascii="宋体" w:hAnsi="宋体" w:cs="宋体"/>
                <w:szCs w:val="21"/>
              </w:rPr>
            </w:pPr>
            <w:r>
              <w:rPr>
                <w:rFonts w:ascii="宋体" w:hAnsi="宋体" w:cs="宋体" w:hint="eastAsia"/>
                <w:szCs w:val="21"/>
              </w:rPr>
              <w:t>ES:4.1;4.2;4.3;4.4；</w:t>
            </w:r>
          </w:p>
          <w:p w:rsidR="003921F8" w:rsidRDefault="003921F8">
            <w:pPr>
              <w:adjustRightInd w:val="0"/>
              <w:snapToGrid w:val="0"/>
              <w:rPr>
                <w:rFonts w:ascii="宋体" w:hAnsi="宋体" w:cs="宋体"/>
                <w:szCs w:val="21"/>
              </w:rPr>
            </w:pPr>
          </w:p>
          <w:p w:rsidR="003921F8" w:rsidRDefault="003921F8"/>
        </w:tc>
        <w:tc>
          <w:tcPr>
            <w:tcW w:w="10004" w:type="dxa"/>
          </w:tcPr>
          <w:p w:rsidR="003921F8" w:rsidRDefault="0057664D">
            <w:r>
              <w:rPr>
                <w:rFonts w:hint="eastAsia"/>
              </w:rPr>
              <w:t>公司在管理手册和制定的《风险和机遇管理制度》中，确定了对公司有利的内外部环境因素，对公司不利的内、外部因素有：市场竞争非常激烈，原料不合格或供方产品不稳定，用工成本的增加，以及国家和政府对企业环保要求、职业健康安全要求提高等。</w:t>
            </w:r>
          </w:p>
          <w:p w:rsidR="003921F8" w:rsidRDefault="0057664D">
            <w:r>
              <w:rPr>
                <w:rFonts w:hint="eastAsia"/>
              </w:rPr>
              <w:t>公司通过业内展会、同行交流、座谈会、每周工作例会、</w:t>
            </w:r>
            <w:r>
              <w:rPr>
                <w:rFonts w:hint="eastAsia"/>
              </w:rPr>
              <w:t>QQ</w:t>
            </w:r>
            <w:r>
              <w:rPr>
                <w:rFonts w:hint="eastAsia"/>
              </w:rPr>
              <w:t>、微信等进行内外部沟通，并定期进行评审，形成会议记录。</w:t>
            </w:r>
          </w:p>
          <w:p w:rsidR="003921F8" w:rsidRDefault="003921F8"/>
          <w:p w:rsidR="003921F8" w:rsidRDefault="0057664D">
            <w:r>
              <w:rPr>
                <w:rFonts w:hint="eastAsia"/>
              </w:rPr>
              <w:t>公司确定的相关方有员工、投资者、政府机构、审核机构、供应商等。</w:t>
            </w:r>
          </w:p>
          <w:p w:rsidR="003921F8" w:rsidRDefault="0057664D">
            <w:r>
              <w:rPr>
                <w:rFonts w:hint="eastAsia"/>
              </w:rPr>
              <w:t>理解员工诉求的形式为谈心、茶话会等；理解政府机构等相关方的形式主要为电话沟通、上门拜访等；</w:t>
            </w:r>
          </w:p>
          <w:p w:rsidR="003921F8" w:rsidRDefault="0057664D">
            <w:r>
              <w:rPr>
                <w:rFonts w:hint="eastAsia"/>
              </w:rPr>
              <w:t>员工关注的主要问题有工资、待遇、晋升机制、福利等，供应商关注的主要问题是长期合作、互利共赢以及货物回款时间等。</w:t>
            </w:r>
          </w:p>
          <w:p w:rsidR="003921F8" w:rsidRDefault="0057664D">
            <w:r>
              <w:rPr>
                <w:rFonts w:hint="eastAsia"/>
              </w:rPr>
              <w:t>对相关方的要求的监视和评审的方法多样，通过</w:t>
            </w:r>
            <w:r>
              <w:rPr>
                <w:rFonts w:hint="eastAsia"/>
              </w:rPr>
              <w:t>QQ</w:t>
            </w:r>
            <w:r>
              <w:rPr>
                <w:rFonts w:hint="eastAsia"/>
              </w:rPr>
              <w:t>和微信等现代通讯手段是常用的便捷而又高效主要方法。</w:t>
            </w:r>
          </w:p>
          <w:p w:rsidR="003921F8" w:rsidRDefault="003921F8"/>
          <w:p w:rsidR="003921F8" w:rsidRDefault="0057664D">
            <w:r>
              <w:rPr>
                <w:rFonts w:hint="eastAsia"/>
              </w:rPr>
              <w:t>公司环境与职业健康安全管理体系的范围确认，与企业沟通，企业提出要服务范围，提供有服务场所，最终确认范围如下：</w:t>
            </w:r>
          </w:p>
          <w:p w:rsidR="003921F8" w:rsidRDefault="0057664D">
            <w:r>
              <w:rPr>
                <w:rFonts w:hint="eastAsia"/>
              </w:rPr>
              <w:t xml:space="preserve">EMS: </w:t>
            </w:r>
            <w:r>
              <w:rPr>
                <w:rFonts w:hint="eastAsia"/>
              </w:rPr>
              <w:t>计算机应用软件的开发及服务；电力系统智能输变信息、配电信息、用电信息采集用控制模块的设计、生产、销售及服务（涉及资质许可除外）所涉及的环境管理体系活动。</w:t>
            </w:r>
          </w:p>
          <w:p w:rsidR="003921F8" w:rsidRDefault="0057664D">
            <w:pPr>
              <w:spacing w:line="0" w:lineRule="atLeast"/>
              <w:jc w:val="left"/>
            </w:pPr>
            <w:r>
              <w:rPr>
                <w:rFonts w:hint="eastAsia"/>
              </w:rPr>
              <w:t>OHSMS:</w:t>
            </w:r>
            <w:r>
              <w:rPr>
                <w:rFonts w:hint="eastAsia"/>
              </w:rPr>
              <w:t>计算机应用软件的开发及服务；电力系统智能输变信息、配电信息、用电信息采集用控制模块的设计、生产、销售及服务（涉及资质许可除外）所涉及的职业健康安全管理活动。</w:t>
            </w:r>
          </w:p>
          <w:p w:rsidR="003921F8" w:rsidRDefault="003921F8">
            <w:pPr>
              <w:spacing w:line="0" w:lineRule="atLeast"/>
              <w:jc w:val="left"/>
            </w:pPr>
          </w:p>
          <w:p w:rsidR="003921F8" w:rsidRDefault="0057664D">
            <w:r>
              <w:t>组织依据标准的要求建立、实施、维护管理体系，符合标准要求。</w:t>
            </w:r>
          </w:p>
          <w:p w:rsidR="003921F8" w:rsidRDefault="0057664D">
            <w:pPr>
              <w:spacing w:line="400" w:lineRule="exact"/>
              <w:ind w:firstLineChars="100" w:firstLine="210"/>
              <w:jc w:val="left"/>
            </w:pPr>
            <w:r>
              <w:rPr>
                <w:rFonts w:hint="eastAsia"/>
              </w:rPr>
              <w:lastRenderedPageBreak/>
              <w:t>公司通过请咨询专家到公司来宣传、培训、结合原已经形成的质量体系文件，修订整合建立了环境和职业健康安全管理一体化的管理体系，以</w:t>
            </w:r>
            <w:r>
              <w:rPr>
                <w:rFonts w:hint="eastAsia"/>
              </w:rPr>
              <w:t>GB/T19001-2016</w:t>
            </w:r>
            <w:r>
              <w:rPr>
                <w:rFonts w:hint="eastAsia"/>
              </w:rPr>
              <w:t>标准为主线，以“过程方法”为基础，融入了</w:t>
            </w:r>
            <w:r>
              <w:rPr>
                <w:rFonts w:hint="eastAsia"/>
              </w:rPr>
              <w:t>GB/T24001-2016</w:t>
            </w:r>
            <w:r>
              <w:rPr>
                <w:rFonts w:hint="eastAsia"/>
              </w:rPr>
              <w:t>及</w:t>
            </w:r>
            <w:r>
              <w:rPr>
                <w:rFonts w:hint="eastAsia"/>
              </w:rPr>
              <w:t>ISO45001:2018</w:t>
            </w:r>
            <w:r>
              <w:rPr>
                <w:rFonts w:hint="eastAsia"/>
              </w:rPr>
              <w:t>标准要求，并明确了过程顺序和相互作用以及过程有效运作和控制所需的准则和方法。制定有《风险和机遇管理制度》，确定产生非预期的输出或过程失效对产品和顾客满意带来的风险，运行过程中对环境和职业健康安全产生的风险，以及应对措施。组织制定管理评审控制程序，定期进行评审，必要时变更过程，以确保过程持续产生公司期望的结果。</w:t>
            </w:r>
          </w:p>
          <w:p w:rsidR="003921F8" w:rsidRDefault="0057664D">
            <w:pPr>
              <w:spacing w:line="360" w:lineRule="auto"/>
              <w:ind w:firstLineChars="200" w:firstLine="420"/>
            </w:pPr>
            <w:r>
              <w:rPr>
                <w:rFonts w:ascii="宋体" w:hAnsi="宋体" w:cs="宋体" w:hint="eastAsia"/>
                <w:color w:val="000000"/>
                <w:szCs w:val="21"/>
              </w:rPr>
              <w:t>注册地址：</w:t>
            </w:r>
            <w:bookmarkStart w:id="0" w:name="注册地址"/>
            <w:r>
              <w:t>中国</w:t>
            </w:r>
            <w:r>
              <w:t>(</w:t>
            </w:r>
            <w:r>
              <w:t>四川</w:t>
            </w:r>
            <w:r>
              <w:t>)</w:t>
            </w:r>
            <w:r>
              <w:t>自由贸易试验区成都高新区天府大道中段</w:t>
            </w:r>
            <w:r>
              <w:t>1388</w:t>
            </w:r>
            <w:r>
              <w:t>号</w:t>
            </w:r>
            <w:r>
              <w:t>1</w:t>
            </w:r>
            <w:r>
              <w:t>栋</w:t>
            </w:r>
            <w:r>
              <w:t>2</w:t>
            </w:r>
            <w:r>
              <w:t>层</w:t>
            </w:r>
            <w:r>
              <w:t>264</w:t>
            </w:r>
            <w:r>
              <w:t>号</w:t>
            </w:r>
            <w:bookmarkEnd w:id="0"/>
          </w:p>
          <w:p w:rsidR="003921F8" w:rsidRDefault="0057664D">
            <w:pPr>
              <w:pStyle w:val="a0"/>
            </w:pPr>
            <w:r>
              <w:rPr>
                <w:rFonts w:ascii="宋体" w:hAnsi="宋体" w:cs="宋体" w:hint="eastAsia"/>
                <w:color w:val="000000"/>
                <w:szCs w:val="21"/>
              </w:rPr>
              <w:t>生产/经营地址：</w:t>
            </w:r>
            <w:bookmarkStart w:id="1" w:name="生产地址"/>
            <w:r>
              <w:t>成都市高新区天府大道北段</w:t>
            </w:r>
            <w:r>
              <w:t>1480</w:t>
            </w:r>
            <w:r>
              <w:t>号孵化园</w:t>
            </w:r>
            <w:r>
              <w:t>5</w:t>
            </w:r>
            <w:r>
              <w:t>号楼</w:t>
            </w:r>
            <w:r>
              <w:t>105</w:t>
            </w:r>
            <w:r>
              <w:t>、</w:t>
            </w:r>
            <w:r>
              <w:t>107</w:t>
            </w:r>
            <w:bookmarkEnd w:id="1"/>
          </w:p>
        </w:tc>
        <w:tc>
          <w:tcPr>
            <w:tcW w:w="1585" w:type="dxa"/>
          </w:tcPr>
          <w:p w:rsidR="003921F8" w:rsidRDefault="0057664D">
            <w:r>
              <w:rPr>
                <w:rFonts w:hint="eastAsia"/>
              </w:rPr>
              <w:lastRenderedPageBreak/>
              <w:t>符合</w:t>
            </w:r>
          </w:p>
        </w:tc>
      </w:tr>
      <w:tr w:rsidR="003921F8">
        <w:trPr>
          <w:trHeight w:val="1968"/>
        </w:trPr>
        <w:tc>
          <w:tcPr>
            <w:tcW w:w="2160" w:type="dxa"/>
          </w:tcPr>
          <w:p w:rsidR="003921F8" w:rsidRDefault="0057664D">
            <w:pPr>
              <w:rPr>
                <w:rFonts w:ascii="宋体" w:hAnsi="宋体" w:cs="宋体"/>
                <w:szCs w:val="21"/>
              </w:rPr>
            </w:pPr>
            <w:r>
              <w:rPr>
                <w:rFonts w:ascii="宋体" w:hAnsi="宋体" w:cs="宋体" w:hint="eastAsia"/>
                <w:szCs w:val="21"/>
              </w:rPr>
              <w:lastRenderedPageBreak/>
              <w:t>领导作用与承诺</w:t>
            </w:r>
          </w:p>
          <w:p w:rsidR="003921F8" w:rsidRDefault="003921F8"/>
        </w:tc>
        <w:tc>
          <w:tcPr>
            <w:tcW w:w="960" w:type="dxa"/>
          </w:tcPr>
          <w:p w:rsidR="003921F8" w:rsidRDefault="0057664D">
            <w:pPr>
              <w:jc w:val="left"/>
              <w:rPr>
                <w:rFonts w:ascii="宋体" w:hAnsi="宋体" w:cs="宋体"/>
                <w:szCs w:val="21"/>
              </w:rPr>
            </w:pPr>
            <w:r>
              <w:rPr>
                <w:rFonts w:ascii="宋体" w:hAnsi="宋体" w:cs="宋体" w:hint="eastAsia"/>
                <w:szCs w:val="21"/>
              </w:rPr>
              <w:t>ES5.1</w:t>
            </w:r>
          </w:p>
          <w:p w:rsidR="003921F8" w:rsidRDefault="003921F8">
            <w:pPr>
              <w:jc w:val="left"/>
              <w:rPr>
                <w:rFonts w:ascii="宋体" w:hAnsi="宋体" w:cs="宋体"/>
                <w:szCs w:val="21"/>
              </w:rPr>
            </w:pPr>
          </w:p>
        </w:tc>
        <w:tc>
          <w:tcPr>
            <w:tcW w:w="10004" w:type="dxa"/>
          </w:tcPr>
          <w:p w:rsidR="003921F8" w:rsidRDefault="0057664D">
            <w:pPr>
              <w:spacing w:line="400" w:lineRule="exact"/>
              <w:jc w:val="left"/>
              <w:rPr>
                <w:rFonts w:ascii="宋体" w:hAnsi="宋体" w:cs="宋体"/>
                <w:szCs w:val="21"/>
              </w:rPr>
            </w:pPr>
            <w:r>
              <w:rPr>
                <w:rFonts w:ascii="宋体" w:hAnsi="宋体" w:cs="宋体" w:hint="eastAsia"/>
                <w:szCs w:val="21"/>
              </w:rPr>
              <w:t>总经理：代辉；管代：李文超</w:t>
            </w:r>
          </w:p>
          <w:p w:rsidR="003921F8" w:rsidRDefault="0057664D">
            <w:pPr>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通过与总经理交流：总经理从以下活动方式对公司建立、实施环境和职业健康安全管理体系并持续改进其有效性所做出的承诺提供证据：</w:t>
            </w:r>
          </w:p>
          <w:p w:rsidR="003921F8" w:rsidRDefault="0057664D">
            <w:pPr>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3921F8" w:rsidRDefault="0057664D">
            <w:pPr>
              <w:spacing w:line="400" w:lineRule="exact"/>
              <w:jc w:val="left"/>
              <w:rPr>
                <w:rFonts w:ascii="宋体" w:hAnsi="宋体" w:cs="宋体"/>
                <w:szCs w:val="21"/>
              </w:rPr>
            </w:pPr>
            <w:r>
              <w:rPr>
                <w:rFonts w:ascii="宋体" w:hAnsi="宋体" w:cs="宋体" w:hint="eastAsia"/>
                <w:szCs w:val="21"/>
              </w:rPr>
              <w:t xml:space="preserve">2、制定和发布公司自身管理方针； </w:t>
            </w:r>
          </w:p>
          <w:p w:rsidR="003921F8" w:rsidRDefault="0057664D">
            <w:pPr>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3921F8" w:rsidRDefault="0057664D">
            <w:pPr>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3921F8" w:rsidRDefault="0057664D">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3921F8" w:rsidRDefault="0057664D">
            <w:r>
              <w:rPr>
                <w:rFonts w:hint="eastAsia"/>
              </w:rPr>
              <w:t>符合</w:t>
            </w:r>
          </w:p>
        </w:tc>
      </w:tr>
      <w:tr w:rsidR="003921F8">
        <w:trPr>
          <w:trHeight w:val="2110"/>
        </w:trPr>
        <w:tc>
          <w:tcPr>
            <w:tcW w:w="2160" w:type="dxa"/>
          </w:tcPr>
          <w:p w:rsidR="003921F8" w:rsidRDefault="0057664D">
            <w:pPr>
              <w:rPr>
                <w:b/>
                <w:szCs w:val="21"/>
              </w:rPr>
            </w:pPr>
            <w:r>
              <w:rPr>
                <w:rFonts w:ascii="宋体" w:hAnsi="宋体" w:cs="宋体" w:hint="eastAsia"/>
                <w:szCs w:val="21"/>
              </w:rPr>
              <w:lastRenderedPageBreak/>
              <w:t>方针</w:t>
            </w:r>
          </w:p>
        </w:tc>
        <w:tc>
          <w:tcPr>
            <w:tcW w:w="960" w:type="dxa"/>
          </w:tcPr>
          <w:p w:rsidR="003921F8" w:rsidRDefault="0057664D">
            <w:pPr>
              <w:rPr>
                <w:rFonts w:ascii="宋体" w:hAnsi="宋体" w:cs="宋体"/>
                <w:szCs w:val="21"/>
              </w:rPr>
            </w:pPr>
            <w:r>
              <w:rPr>
                <w:rFonts w:ascii="宋体" w:hAnsi="宋体" w:cs="宋体" w:hint="eastAsia"/>
                <w:szCs w:val="21"/>
              </w:rPr>
              <w:t xml:space="preserve">ES5.2 </w:t>
            </w:r>
          </w:p>
          <w:p w:rsidR="003921F8" w:rsidRDefault="003921F8">
            <w:pPr>
              <w:rPr>
                <w:b/>
                <w:szCs w:val="21"/>
              </w:rPr>
            </w:pPr>
          </w:p>
        </w:tc>
        <w:tc>
          <w:tcPr>
            <w:tcW w:w="10004" w:type="dxa"/>
          </w:tcPr>
          <w:p w:rsidR="003921F8" w:rsidRDefault="0057664D">
            <w:pPr>
              <w:jc w:val="left"/>
              <w:rPr>
                <w:szCs w:val="22"/>
              </w:rPr>
            </w:pPr>
            <w:r>
              <w:rPr>
                <w:rFonts w:hint="eastAsia"/>
                <w:szCs w:val="22"/>
              </w:rPr>
              <w:t>环境、职业健康安全管理方针：</w:t>
            </w:r>
            <w:r>
              <w:rPr>
                <w:rFonts w:hint="eastAsia"/>
                <w:szCs w:val="22"/>
              </w:rPr>
              <w:t xml:space="preserve"> </w:t>
            </w:r>
          </w:p>
          <w:p w:rsidR="003921F8" w:rsidRDefault="0057664D">
            <w:pPr>
              <w:rPr>
                <w:szCs w:val="21"/>
              </w:rPr>
            </w:pPr>
            <w:r>
              <w:rPr>
                <w:rFonts w:hint="eastAsia"/>
                <w:szCs w:val="21"/>
              </w:rPr>
              <w:t>“</w:t>
            </w:r>
            <w:r>
              <w:rPr>
                <w:rFonts w:ascii="宋体" w:hAnsi="宋体" w:cs="宋体" w:hint="eastAsia"/>
                <w:kern w:val="0"/>
                <w:szCs w:val="21"/>
              </w:rPr>
              <w:t>遵纪守法，爱护环境，节能减耗，杜绝事故，消除隐患，持续改善</w:t>
            </w:r>
            <w:r>
              <w:rPr>
                <w:rFonts w:hint="eastAsia"/>
                <w:szCs w:val="21"/>
              </w:rPr>
              <w:t>”。</w:t>
            </w:r>
          </w:p>
          <w:p w:rsidR="003921F8" w:rsidRDefault="0057664D">
            <w:pPr>
              <w:spacing w:line="400" w:lineRule="exact"/>
              <w:jc w:val="left"/>
              <w:rPr>
                <w:rFonts w:ascii="宋体" w:hAnsi="宋体" w:cs="宋体"/>
                <w:szCs w:val="21"/>
              </w:rPr>
            </w:pPr>
            <w:r>
              <w:rPr>
                <w:rFonts w:ascii="宋体" w:hAnsi="宋体" w:cs="宋体" w:hint="eastAsia"/>
                <w:szCs w:val="21"/>
              </w:rPr>
              <w:t>其内涵包含了：</w:t>
            </w:r>
          </w:p>
          <w:p w:rsidR="003921F8" w:rsidRDefault="0057664D">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3921F8" w:rsidRDefault="0057664D">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3921F8" w:rsidRDefault="0057664D">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3921F8" w:rsidRDefault="0057664D">
            <w:pPr>
              <w:spacing w:line="400" w:lineRule="exact"/>
              <w:ind w:firstLineChars="200" w:firstLine="420"/>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3921F8" w:rsidRDefault="0057664D">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3921F8" w:rsidRDefault="0057664D">
            <w:pPr>
              <w:spacing w:line="400" w:lineRule="exact"/>
              <w:jc w:val="left"/>
              <w:rPr>
                <w:rFonts w:ascii="宋体" w:hAnsi="宋体" w:cs="宋体"/>
                <w:szCs w:val="21"/>
              </w:rPr>
            </w:pPr>
            <w:r>
              <w:rPr>
                <w:rFonts w:ascii="宋体" w:hAnsi="宋体" w:cs="宋体" w:hint="eastAsia"/>
                <w:szCs w:val="21"/>
              </w:rPr>
              <w:t>EO管理方针在手册上进行了确定和发布，并通过文件发放的形式发放至各部门、给员工进行了宣传培训。</w:t>
            </w:r>
          </w:p>
          <w:p w:rsidR="003921F8" w:rsidRDefault="0057664D">
            <w:pPr>
              <w:spacing w:line="400" w:lineRule="exact"/>
              <w:jc w:val="left"/>
              <w:rPr>
                <w:rFonts w:ascii="宋体" w:hAnsi="宋体" w:cs="宋体"/>
                <w:szCs w:val="21"/>
              </w:rPr>
            </w:pPr>
            <w:r>
              <w:rPr>
                <w:rFonts w:ascii="宋体" w:hAnsi="宋体" w:cs="宋体" w:hint="eastAsia"/>
                <w:szCs w:val="21"/>
              </w:rPr>
              <w:t xml:space="preserve"> EO方针对外进行了发布。</w:t>
            </w:r>
          </w:p>
          <w:p w:rsidR="003921F8" w:rsidRDefault="0057664D">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3921F8" w:rsidRDefault="0057664D">
            <w:pPr>
              <w:spacing w:line="400" w:lineRule="exact"/>
              <w:jc w:val="left"/>
              <w:rPr>
                <w:rFonts w:ascii="宋体" w:hAnsi="宋体" w:cs="宋体"/>
                <w:szCs w:val="21"/>
              </w:rPr>
            </w:pPr>
            <w:r>
              <w:rPr>
                <w:rFonts w:ascii="宋体" w:hAnsi="宋体" w:cs="宋体" w:hint="eastAsia"/>
                <w:szCs w:val="21"/>
              </w:rPr>
              <w:t>企业的EO方针的内容和管理基本符合标准和法规要求。</w:t>
            </w:r>
          </w:p>
        </w:tc>
        <w:tc>
          <w:tcPr>
            <w:tcW w:w="1585" w:type="dxa"/>
          </w:tcPr>
          <w:p w:rsidR="003921F8" w:rsidRDefault="0057664D">
            <w:r>
              <w:rPr>
                <w:rFonts w:hint="eastAsia"/>
              </w:rPr>
              <w:t>符合</w:t>
            </w:r>
          </w:p>
        </w:tc>
      </w:tr>
      <w:tr w:rsidR="003921F8">
        <w:trPr>
          <w:trHeight w:val="1664"/>
        </w:trPr>
        <w:tc>
          <w:tcPr>
            <w:tcW w:w="2160" w:type="dxa"/>
          </w:tcPr>
          <w:p w:rsidR="003921F8" w:rsidRDefault="0057664D">
            <w:pPr>
              <w:adjustRightInd w:val="0"/>
              <w:snapToGrid w:val="0"/>
              <w:rPr>
                <w:rFonts w:ascii="宋体" w:hAnsi="宋体" w:cs="宋体"/>
                <w:szCs w:val="21"/>
              </w:rPr>
            </w:pPr>
            <w:r>
              <w:rPr>
                <w:rFonts w:ascii="宋体" w:hAnsi="宋体" w:cs="宋体" w:hint="eastAsia"/>
                <w:szCs w:val="21"/>
              </w:rPr>
              <w:t>组织的角色、职责和权限；</w:t>
            </w:r>
          </w:p>
          <w:p w:rsidR="003921F8" w:rsidRDefault="0057664D">
            <w:pPr>
              <w:rPr>
                <w:rFonts w:ascii="宋体" w:hAnsi="宋体" w:cs="宋体"/>
                <w:szCs w:val="21"/>
              </w:rPr>
            </w:pPr>
            <w:r>
              <w:rPr>
                <w:rFonts w:ascii="宋体" w:hAnsi="宋体" w:cs="宋体" w:hint="eastAsia"/>
                <w:szCs w:val="21"/>
              </w:rPr>
              <w:t>资源、角色、职责、责任与权限</w:t>
            </w:r>
          </w:p>
          <w:p w:rsidR="003921F8" w:rsidRDefault="003921F8">
            <w:pPr>
              <w:adjustRightInd w:val="0"/>
              <w:snapToGrid w:val="0"/>
              <w:rPr>
                <w:b/>
                <w:szCs w:val="21"/>
              </w:rPr>
            </w:pPr>
          </w:p>
        </w:tc>
        <w:tc>
          <w:tcPr>
            <w:tcW w:w="960" w:type="dxa"/>
          </w:tcPr>
          <w:p w:rsidR="003921F8" w:rsidRDefault="0057664D">
            <w:pPr>
              <w:rPr>
                <w:rFonts w:ascii="宋体" w:hAnsi="宋体" w:cs="宋体"/>
                <w:szCs w:val="21"/>
              </w:rPr>
            </w:pPr>
            <w:r>
              <w:rPr>
                <w:rFonts w:ascii="宋体" w:hAnsi="宋体" w:cs="宋体" w:hint="eastAsia"/>
                <w:szCs w:val="21"/>
              </w:rPr>
              <w:t xml:space="preserve">ES5.3 </w:t>
            </w:r>
          </w:p>
          <w:p w:rsidR="003921F8" w:rsidRDefault="003921F8">
            <w:pPr>
              <w:rPr>
                <w:b/>
                <w:szCs w:val="21"/>
              </w:rPr>
            </w:pPr>
          </w:p>
        </w:tc>
        <w:tc>
          <w:tcPr>
            <w:tcW w:w="10004" w:type="dxa"/>
          </w:tcPr>
          <w:p w:rsidR="003921F8" w:rsidRDefault="0057664D">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3921F8" w:rsidRDefault="0057664D">
            <w:r>
              <w:rPr>
                <w:rFonts w:hint="eastAsia"/>
              </w:rPr>
              <w:t>符合</w:t>
            </w:r>
          </w:p>
        </w:tc>
      </w:tr>
      <w:tr w:rsidR="003921F8">
        <w:trPr>
          <w:trHeight w:val="1664"/>
        </w:trPr>
        <w:tc>
          <w:tcPr>
            <w:tcW w:w="2160" w:type="dxa"/>
          </w:tcPr>
          <w:p w:rsidR="003921F8" w:rsidRDefault="0057664D">
            <w:pPr>
              <w:adjustRightInd w:val="0"/>
              <w:snapToGrid w:val="0"/>
              <w:jc w:val="left"/>
              <w:rPr>
                <w:rFonts w:ascii="宋体" w:hAnsi="宋体"/>
                <w:szCs w:val="21"/>
              </w:rPr>
            </w:pPr>
            <w:r>
              <w:rPr>
                <w:rFonts w:ascii="宋体" w:hAnsi="宋体" w:cs="宋体" w:hint="eastAsia"/>
                <w:szCs w:val="21"/>
              </w:rPr>
              <w:lastRenderedPageBreak/>
              <w:t>工作人员的协商和参与</w:t>
            </w:r>
          </w:p>
        </w:tc>
        <w:tc>
          <w:tcPr>
            <w:tcW w:w="960" w:type="dxa"/>
          </w:tcPr>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S5.4</w:t>
            </w:r>
          </w:p>
          <w:p w:rsidR="003921F8" w:rsidRDefault="003921F8">
            <w:pPr>
              <w:rPr>
                <w:rFonts w:ascii="宋体" w:hAnsi="宋体"/>
                <w:szCs w:val="21"/>
              </w:rPr>
            </w:pPr>
          </w:p>
        </w:tc>
        <w:tc>
          <w:tcPr>
            <w:tcW w:w="10004" w:type="dxa"/>
          </w:tcPr>
          <w:p w:rsidR="003921F8" w:rsidRDefault="0057664D">
            <w:pPr>
              <w:rPr>
                <w:rFonts w:ascii="宋体" w:hAnsi="宋体" w:cs="宋体"/>
                <w:szCs w:val="21"/>
              </w:rPr>
            </w:pPr>
            <w:r>
              <w:rPr>
                <w:rFonts w:ascii="宋体" w:hAnsi="宋体" w:cs="宋体" w:hint="eastAsia"/>
                <w:szCs w:val="21"/>
              </w:rPr>
              <w:t>--《协商、沟通和信息交流管理程序 》规定了公司内外信息交流、协商的对象、方式、记录等。</w:t>
            </w:r>
          </w:p>
          <w:p w:rsidR="003921F8" w:rsidRDefault="0057664D">
            <w:pPr>
              <w:tabs>
                <w:tab w:val="center" w:pos="3169"/>
              </w:tabs>
              <w:spacing w:line="400" w:lineRule="exact"/>
              <w:ind w:firstLineChars="150" w:firstLine="315"/>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查见内部交流主要通过直接面谈、会议、文件、培训方式，外部交流主要通过电话、信函方式。也可以通过工会等员工权益机构提出诉求。</w:t>
            </w:r>
          </w:p>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告知员工：职业健康安全事务代表是朱晓寒；</w:t>
            </w:r>
          </w:p>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告知员工：职业健康安全管理体系建立的依据、标准和意义，因公司在服务过程中未涉及危险化学品，故未对全体员工出具告知书。</w:t>
            </w:r>
          </w:p>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组织员工学习：与安全健康管理有关的法律法规，包括《劳动合同法》、《安全服务法》、《职业病防治法》等关于员工权益、保险等内容；</w:t>
            </w:r>
          </w:p>
          <w:p w:rsidR="003921F8" w:rsidRDefault="0057664D">
            <w:pPr>
              <w:ind w:firstLineChars="200" w:firstLine="420"/>
              <w:rPr>
                <w:szCs w:val="21"/>
              </w:rPr>
            </w:pPr>
            <w:r>
              <w:rPr>
                <w:rFonts w:hint="eastAsia"/>
                <w:szCs w:val="21"/>
              </w:rPr>
              <w:t>与</w:t>
            </w:r>
            <w:r>
              <w:rPr>
                <w:rFonts w:ascii="宋体" w:hAnsi="宋体" w:cs="宋体" w:hint="eastAsia"/>
                <w:szCs w:val="21"/>
              </w:rPr>
              <w:t>职业健康安全事务代表朱晓寒</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3921F8" w:rsidRDefault="0057664D">
            <w:pPr>
              <w:tabs>
                <w:tab w:val="center" w:pos="3169"/>
              </w:tabs>
              <w:spacing w:line="400" w:lineRule="exact"/>
              <w:ind w:firstLineChars="200" w:firstLine="420"/>
              <w:jc w:val="left"/>
              <w:rPr>
                <w:rFonts w:ascii="宋体" w:hAnsi="宋体"/>
                <w:szCs w:val="21"/>
              </w:rPr>
            </w:pPr>
            <w:r>
              <w:rPr>
                <w:rFonts w:ascii="宋体" w:hAnsi="宋体" w:cs="宋体" w:hint="eastAsia"/>
                <w:szCs w:val="21"/>
              </w:rPr>
              <w:t>询问职业健康安全事务代表朱晓寒，了解到暂未发生员工与企业的劳动纠纷、工伤、员工投诉、员工权益争执等情况。</w:t>
            </w:r>
          </w:p>
        </w:tc>
        <w:tc>
          <w:tcPr>
            <w:tcW w:w="1585" w:type="dxa"/>
          </w:tcPr>
          <w:p w:rsidR="003921F8" w:rsidRDefault="0057664D">
            <w:r>
              <w:rPr>
                <w:rFonts w:hint="eastAsia"/>
              </w:rPr>
              <w:t>符合</w:t>
            </w:r>
          </w:p>
        </w:tc>
      </w:tr>
      <w:tr w:rsidR="003921F8">
        <w:trPr>
          <w:trHeight w:val="996"/>
        </w:trPr>
        <w:tc>
          <w:tcPr>
            <w:tcW w:w="2160" w:type="dxa"/>
          </w:tcPr>
          <w:p w:rsidR="003921F8" w:rsidRDefault="0057664D">
            <w:pPr>
              <w:adjustRightInd w:val="0"/>
              <w:snapToGrid w:val="0"/>
              <w:jc w:val="center"/>
              <w:rPr>
                <w:rFonts w:ascii="宋体" w:hAnsi="宋体" w:cs="宋体"/>
                <w:szCs w:val="21"/>
              </w:rPr>
            </w:pPr>
            <w:r>
              <w:rPr>
                <w:rFonts w:ascii="宋体" w:hAnsi="宋体" w:cs="宋体" w:hint="eastAsia"/>
                <w:szCs w:val="21"/>
              </w:rPr>
              <w:t>应对风险和机遇的措施；</w:t>
            </w:r>
          </w:p>
        </w:tc>
        <w:tc>
          <w:tcPr>
            <w:tcW w:w="960" w:type="dxa"/>
          </w:tcPr>
          <w:p w:rsidR="003921F8" w:rsidRDefault="0057664D">
            <w:pPr>
              <w:rPr>
                <w:rFonts w:ascii="宋体" w:hAnsi="宋体" w:cs="宋体"/>
                <w:szCs w:val="21"/>
              </w:rPr>
            </w:pPr>
            <w:r>
              <w:rPr>
                <w:rFonts w:ascii="宋体" w:hAnsi="宋体" w:cs="宋体" w:hint="eastAsia"/>
                <w:szCs w:val="21"/>
              </w:rPr>
              <w:t xml:space="preserve">ES6.1 </w:t>
            </w:r>
          </w:p>
          <w:p w:rsidR="003921F8" w:rsidRDefault="003921F8">
            <w:pPr>
              <w:rPr>
                <w:bCs/>
                <w:szCs w:val="21"/>
              </w:rPr>
            </w:pPr>
          </w:p>
        </w:tc>
        <w:tc>
          <w:tcPr>
            <w:tcW w:w="10004" w:type="dxa"/>
          </w:tcPr>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提供有《环境因素识别评价控制程序》、《危险源辨识、风险评价和风险控制程序》，内容包括危险源和环境因素的识别、确认、汇总、评价和重要环境因素的确定、登记、清单发放及更新控制。</w:t>
            </w:r>
          </w:p>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公司重要环境因素有以下三项：</w:t>
            </w:r>
          </w:p>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1）潜在火灾；2）固废的排放；3）噪声的排放。</w:t>
            </w:r>
          </w:p>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抽查以下二项环境因素的方法措施：</w:t>
            </w:r>
          </w:p>
          <w:p w:rsidR="003921F8" w:rsidRDefault="0057664D">
            <w:pPr>
              <w:numPr>
                <w:ilvl w:val="0"/>
                <w:numId w:val="1"/>
              </w:numPr>
              <w:spacing w:line="400" w:lineRule="exact"/>
              <w:rPr>
                <w:rFonts w:ascii="宋体" w:hAnsi="宋体" w:cs="宋体"/>
                <w:szCs w:val="21"/>
              </w:rPr>
            </w:pPr>
            <w:r>
              <w:rPr>
                <w:rFonts w:ascii="宋体" w:hAnsi="宋体" w:cs="宋体" w:hint="eastAsia"/>
                <w:szCs w:val="21"/>
              </w:rPr>
              <w:t>噪声排放控制：</w:t>
            </w:r>
          </w:p>
          <w:p w:rsidR="003921F8" w:rsidRDefault="0057664D">
            <w:pPr>
              <w:numPr>
                <w:ilvl w:val="0"/>
                <w:numId w:val="2"/>
              </w:numPr>
              <w:spacing w:line="400" w:lineRule="exact"/>
              <w:rPr>
                <w:rFonts w:ascii="宋体" w:hAnsi="宋体"/>
                <w:szCs w:val="21"/>
              </w:rPr>
            </w:pPr>
            <w:r>
              <w:rPr>
                <w:rFonts w:ascii="宋体" w:hAnsi="宋体" w:hint="eastAsia"/>
                <w:szCs w:val="21"/>
              </w:rPr>
              <w:t>对噪声排放重点部位进行围档、控制；</w:t>
            </w:r>
          </w:p>
          <w:p w:rsidR="003921F8" w:rsidRDefault="0057664D">
            <w:pPr>
              <w:numPr>
                <w:ilvl w:val="0"/>
                <w:numId w:val="2"/>
              </w:numPr>
              <w:spacing w:line="400" w:lineRule="exact"/>
              <w:rPr>
                <w:rFonts w:ascii="宋体" w:hAnsi="宋体"/>
                <w:szCs w:val="21"/>
              </w:rPr>
            </w:pPr>
            <w:r>
              <w:rPr>
                <w:rFonts w:ascii="宋体" w:hAnsi="宋体"/>
                <w:szCs w:val="21"/>
              </w:rPr>
              <w:lastRenderedPageBreak/>
              <w:t>现场文明</w:t>
            </w:r>
            <w:r>
              <w:rPr>
                <w:rFonts w:ascii="宋体" w:hAnsi="宋体" w:hint="eastAsia"/>
                <w:szCs w:val="21"/>
              </w:rPr>
              <w:t>生产</w:t>
            </w:r>
            <w:r>
              <w:rPr>
                <w:rFonts w:ascii="宋体" w:hAnsi="宋体"/>
                <w:szCs w:val="21"/>
              </w:rPr>
              <w:t>，尽量减少人为的大声喧哗</w:t>
            </w:r>
            <w:r>
              <w:rPr>
                <w:rFonts w:ascii="宋体" w:hAnsi="宋体" w:hint="eastAsia"/>
                <w:szCs w:val="21"/>
              </w:rPr>
              <w:t>；</w:t>
            </w:r>
          </w:p>
          <w:p w:rsidR="003921F8" w:rsidRDefault="0057664D">
            <w:pPr>
              <w:spacing w:line="400" w:lineRule="exact"/>
              <w:rPr>
                <w:rFonts w:ascii="宋体" w:hAnsi="宋体" w:cs="宋体"/>
                <w:szCs w:val="21"/>
              </w:rPr>
            </w:pPr>
            <w:r>
              <w:rPr>
                <w:rFonts w:ascii="宋体" w:hAnsi="宋体" w:hint="eastAsia"/>
                <w:szCs w:val="21"/>
              </w:rPr>
              <w:t>3）</w:t>
            </w:r>
            <w:r>
              <w:rPr>
                <w:rFonts w:ascii="宋体" w:hAnsi="宋体"/>
                <w:szCs w:val="21"/>
              </w:rPr>
              <w:t>控制在居民稠密区作时间，晚间作业不超20</w:t>
            </w:r>
            <w:r>
              <w:rPr>
                <w:rFonts w:ascii="宋体" w:hAnsi="宋体" w:hint="eastAsia"/>
                <w:szCs w:val="21"/>
              </w:rPr>
              <w:t>时。</w:t>
            </w:r>
          </w:p>
          <w:p w:rsidR="003921F8" w:rsidRDefault="0057664D">
            <w:pPr>
              <w:widowControl/>
              <w:jc w:val="left"/>
              <w:rPr>
                <w:rFonts w:ascii="宋体" w:hAnsi="宋体"/>
                <w:szCs w:val="21"/>
              </w:rPr>
            </w:pPr>
            <w:r>
              <w:rPr>
                <w:rFonts w:ascii="宋体" w:hAnsi="宋体" w:cs="宋体" w:hint="eastAsia"/>
                <w:szCs w:val="21"/>
              </w:rPr>
              <w:t>2、固废排放控制：</w:t>
            </w:r>
          </w:p>
          <w:p w:rsidR="003921F8" w:rsidRDefault="0057664D">
            <w:pPr>
              <w:widowControl/>
              <w:jc w:val="left"/>
              <w:rPr>
                <w:rFonts w:ascii="宋体" w:hAnsi="宋体"/>
                <w:szCs w:val="21"/>
              </w:rPr>
            </w:pPr>
            <w:r>
              <w:rPr>
                <w:rFonts w:ascii="宋体" w:hAnsi="宋体" w:hint="eastAsia"/>
                <w:szCs w:val="21"/>
              </w:rPr>
              <w:t>1）加强宣传教育，提高员工固废垃圾分类处理意识；</w:t>
            </w:r>
          </w:p>
          <w:p w:rsidR="003921F8" w:rsidRDefault="0057664D">
            <w:pPr>
              <w:widowControl/>
              <w:jc w:val="left"/>
              <w:rPr>
                <w:rFonts w:ascii="宋体" w:hAnsi="宋体"/>
                <w:szCs w:val="21"/>
              </w:rPr>
            </w:pPr>
            <w:r>
              <w:rPr>
                <w:rFonts w:ascii="宋体" w:hAnsi="宋体" w:hint="eastAsia"/>
                <w:szCs w:val="21"/>
              </w:rPr>
              <w:t>2）办公、生活区域配置垃圾桶对办公垃圾进行分类收集存放后交由园区环卫部门统一处理；</w:t>
            </w:r>
          </w:p>
          <w:p w:rsidR="003921F8" w:rsidRDefault="0057664D">
            <w:pPr>
              <w:widowControl/>
              <w:jc w:val="left"/>
              <w:rPr>
                <w:rFonts w:ascii="宋体" w:hAnsi="宋体"/>
                <w:szCs w:val="21"/>
              </w:rPr>
            </w:pPr>
            <w:r>
              <w:rPr>
                <w:rFonts w:ascii="宋体" w:hAnsi="宋体" w:hint="eastAsia"/>
                <w:szCs w:val="21"/>
              </w:rPr>
              <w:t>3）办公危险废物统一收集单独存放（废电池、废硒鼓墨盒等）由供应商以旧换新回收</w:t>
            </w:r>
          </w:p>
          <w:p w:rsidR="003921F8" w:rsidRDefault="0057664D">
            <w:pPr>
              <w:widowControl/>
              <w:jc w:val="left"/>
              <w:rPr>
                <w:rFonts w:ascii="宋体" w:hAnsi="宋体"/>
                <w:szCs w:val="21"/>
              </w:rPr>
            </w:pPr>
            <w:r>
              <w:rPr>
                <w:rFonts w:ascii="宋体" w:hAnsi="宋体" w:hint="eastAsia"/>
                <w:szCs w:val="21"/>
              </w:rPr>
              <w:t>4）生产</w:t>
            </w:r>
            <w:r>
              <w:rPr>
                <w:rFonts w:ascii="宋体" w:hAnsi="宋体"/>
                <w:szCs w:val="21"/>
              </w:rPr>
              <w:t>现场</w:t>
            </w:r>
            <w:r>
              <w:rPr>
                <w:rFonts w:ascii="宋体" w:hAnsi="宋体" w:hint="eastAsia"/>
                <w:szCs w:val="21"/>
              </w:rPr>
              <w:t>设置垃圾箱、生产废料箱和危险固体废弃物存放处；垃圾交由园区环卫部门统一处理。</w:t>
            </w:r>
          </w:p>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公司重要危险源有以下三项：</w:t>
            </w:r>
          </w:p>
          <w:p w:rsidR="003921F8" w:rsidRDefault="0057664D">
            <w:pPr>
              <w:numPr>
                <w:ilvl w:val="0"/>
                <w:numId w:val="3"/>
              </w:numPr>
              <w:tabs>
                <w:tab w:val="left" w:pos="1080"/>
              </w:tabs>
              <w:spacing w:line="400" w:lineRule="exact"/>
              <w:rPr>
                <w:szCs w:val="21"/>
              </w:rPr>
            </w:pPr>
            <w:r>
              <w:rPr>
                <w:rFonts w:hint="eastAsia"/>
                <w:szCs w:val="21"/>
              </w:rPr>
              <w:t>火灾；</w:t>
            </w:r>
            <w:r>
              <w:rPr>
                <w:rFonts w:hint="eastAsia"/>
                <w:szCs w:val="21"/>
              </w:rPr>
              <w:t>2</w:t>
            </w:r>
            <w:r>
              <w:rPr>
                <w:rFonts w:hint="eastAsia"/>
                <w:szCs w:val="21"/>
              </w:rPr>
              <w:t>）触电；</w:t>
            </w:r>
            <w:r>
              <w:rPr>
                <w:rFonts w:hint="eastAsia"/>
                <w:szCs w:val="21"/>
              </w:rPr>
              <w:t>3</w:t>
            </w:r>
            <w:r>
              <w:rPr>
                <w:rFonts w:hint="eastAsia"/>
                <w:szCs w:val="21"/>
              </w:rPr>
              <w:t>）意外伤害（机械伤害、碰伤、中暑、交通事故）。</w:t>
            </w:r>
          </w:p>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抽查以下二项重要危险源的方法控制措施：</w:t>
            </w:r>
          </w:p>
          <w:p w:rsidR="003921F8" w:rsidRDefault="0057664D">
            <w:pPr>
              <w:numPr>
                <w:ilvl w:val="0"/>
                <w:numId w:val="4"/>
              </w:numPr>
              <w:spacing w:line="400" w:lineRule="exact"/>
              <w:rPr>
                <w:rFonts w:ascii="宋体" w:hAnsi="宋体" w:cs="宋体"/>
                <w:szCs w:val="21"/>
              </w:rPr>
            </w:pPr>
            <w:r>
              <w:rPr>
                <w:rFonts w:ascii="宋体" w:hAnsi="宋体" w:cs="宋体" w:hint="eastAsia"/>
                <w:szCs w:val="21"/>
              </w:rPr>
              <w:t>火灾、触电：</w:t>
            </w:r>
          </w:p>
          <w:p w:rsidR="003921F8" w:rsidRDefault="0057664D">
            <w:pPr>
              <w:spacing w:line="360" w:lineRule="exact"/>
              <w:rPr>
                <w:color w:val="000000"/>
                <w:szCs w:val="21"/>
              </w:rPr>
            </w:pPr>
            <w:r>
              <w:rPr>
                <w:rFonts w:hint="eastAsia"/>
                <w:color w:val="000000"/>
                <w:szCs w:val="21"/>
              </w:rPr>
              <w:t>1</w:t>
            </w:r>
            <w:r>
              <w:rPr>
                <w:rFonts w:hint="eastAsia"/>
                <w:color w:val="000000"/>
                <w:szCs w:val="21"/>
              </w:rPr>
              <w:t>）全、消防、救援知识培训、学习；</w:t>
            </w:r>
          </w:p>
          <w:p w:rsidR="003921F8" w:rsidRDefault="0057664D">
            <w:pPr>
              <w:spacing w:line="360" w:lineRule="exact"/>
              <w:rPr>
                <w:color w:val="000000"/>
                <w:szCs w:val="21"/>
              </w:rPr>
            </w:pPr>
            <w:r>
              <w:rPr>
                <w:rFonts w:hint="eastAsia"/>
                <w:color w:val="000000"/>
                <w:szCs w:val="21"/>
              </w:rPr>
              <w:t>2</w:t>
            </w:r>
            <w:r>
              <w:rPr>
                <w:rFonts w:hint="eastAsia"/>
                <w:color w:val="000000"/>
                <w:szCs w:val="21"/>
              </w:rPr>
              <w:t>）严禁购买和使用三无电器产品；</w:t>
            </w:r>
          </w:p>
          <w:p w:rsidR="003921F8" w:rsidRDefault="0057664D">
            <w:pPr>
              <w:spacing w:line="360" w:lineRule="exact"/>
              <w:rPr>
                <w:color w:val="000000"/>
                <w:szCs w:val="21"/>
              </w:rPr>
            </w:pPr>
            <w:r>
              <w:rPr>
                <w:rFonts w:hint="eastAsia"/>
                <w:color w:val="000000"/>
                <w:szCs w:val="21"/>
              </w:rPr>
              <w:t>3</w:t>
            </w:r>
            <w:r>
              <w:rPr>
                <w:rFonts w:hint="eastAsia"/>
                <w:color w:val="000000"/>
                <w:szCs w:val="21"/>
              </w:rPr>
              <w:t>）加强日常安全用电检查和电器设备维保；</w:t>
            </w:r>
          </w:p>
          <w:p w:rsidR="003921F8" w:rsidRDefault="0057664D">
            <w:pPr>
              <w:spacing w:line="360" w:lineRule="exact"/>
              <w:rPr>
                <w:color w:val="000000"/>
                <w:szCs w:val="21"/>
              </w:rPr>
            </w:pPr>
            <w:r>
              <w:rPr>
                <w:rFonts w:hint="eastAsia"/>
                <w:color w:val="000000"/>
                <w:szCs w:val="21"/>
              </w:rPr>
              <w:t>4</w:t>
            </w:r>
            <w:r>
              <w:rPr>
                <w:rFonts w:hint="eastAsia"/>
                <w:color w:val="000000"/>
                <w:szCs w:val="21"/>
              </w:rPr>
              <w:t>）每年至少进行一次消防演习。</w:t>
            </w:r>
          </w:p>
          <w:p w:rsidR="003921F8" w:rsidRDefault="0057664D">
            <w:pPr>
              <w:spacing w:line="360" w:lineRule="exact"/>
              <w:rPr>
                <w:color w:val="000000"/>
                <w:szCs w:val="21"/>
              </w:rPr>
            </w:pPr>
            <w:r>
              <w:rPr>
                <w:rFonts w:hint="eastAsia"/>
                <w:color w:val="000000"/>
                <w:szCs w:val="21"/>
              </w:rPr>
              <w:t>5</w:t>
            </w:r>
            <w:r>
              <w:rPr>
                <w:rFonts w:hint="eastAsia"/>
                <w:color w:val="000000"/>
                <w:szCs w:val="21"/>
              </w:rPr>
              <w:t>）制定《安全用电管理规定》</w:t>
            </w:r>
          </w:p>
          <w:p w:rsidR="003921F8" w:rsidRDefault="0057664D">
            <w:pPr>
              <w:spacing w:line="360" w:lineRule="exact"/>
              <w:rPr>
                <w:color w:val="000000"/>
                <w:szCs w:val="21"/>
              </w:rPr>
            </w:pPr>
            <w:r>
              <w:rPr>
                <w:rFonts w:hint="eastAsia"/>
                <w:color w:val="000000"/>
                <w:szCs w:val="21"/>
              </w:rPr>
              <w:t>6</w:t>
            </w:r>
            <w:r>
              <w:rPr>
                <w:rFonts w:hint="eastAsia"/>
                <w:color w:val="000000"/>
                <w:szCs w:val="21"/>
              </w:rPr>
              <w:t>）配置充分的消防器材</w:t>
            </w:r>
          </w:p>
          <w:p w:rsidR="003921F8" w:rsidRDefault="0057664D">
            <w:pPr>
              <w:pStyle w:val="a0"/>
              <w:rPr>
                <w:rFonts w:ascii="宋体" w:hAnsi="宋体"/>
                <w:szCs w:val="21"/>
              </w:rPr>
            </w:pPr>
            <w:r>
              <w:rPr>
                <w:rFonts w:hint="eastAsia"/>
                <w:color w:val="000000"/>
                <w:szCs w:val="21"/>
              </w:rPr>
              <w:t>7</w:t>
            </w:r>
            <w:r>
              <w:rPr>
                <w:rFonts w:hint="eastAsia"/>
                <w:color w:val="000000"/>
                <w:szCs w:val="21"/>
              </w:rPr>
              <w:t>）现场增加安全、防火标识</w:t>
            </w:r>
          </w:p>
          <w:p w:rsidR="003921F8" w:rsidRDefault="0057664D">
            <w:pPr>
              <w:numPr>
                <w:ilvl w:val="0"/>
                <w:numId w:val="4"/>
              </w:numPr>
              <w:spacing w:line="400" w:lineRule="exact"/>
              <w:rPr>
                <w:rFonts w:ascii="宋体" w:hAnsi="宋体" w:cs="宋体"/>
                <w:color w:val="FF0000"/>
                <w:szCs w:val="21"/>
              </w:rPr>
            </w:pPr>
            <w:r>
              <w:rPr>
                <w:rFonts w:hint="eastAsia"/>
                <w:szCs w:val="21"/>
              </w:rPr>
              <w:t>意外伤害（机械伤害、碰伤、中暑、交通事故）</w:t>
            </w:r>
            <w:r>
              <w:rPr>
                <w:rFonts w:ascii="宋体" w:hAnsi="宋体" w:cs="宋体" w:hint="eastAsia"/>
                <w:color w:val="FF0000"/>
                <w:szCs w:val="21"/>
              </w:rPr>
              <w:t>：</w:t>
            </w:r>
          </w:p>
          <w:p w:rsidR="003921F8" w:rsidRDefault="0057664D">
            <w:pPr>
              <w:pStyle w:val="aa"/>
              <w:numPr>
                <w:ilvl w:val="0"/>
                <w:numId w:val="5"/>
              </w:numPr>
              <w:spacing w:line="400" w:lineRule="exact"/>
              <w:rPr>
                <w:rFonts w:ascii="宋体" w:hAnsi="宋体" w:cs="宋体"/>
                <w:sz w:val="21"/>
                <w:szCs w:val="21"/>
              </w:rPr>
            </w:pPr>
            <w:r>
              <w:rPr>
                <w:rFonts w:ascii="宋体" w:hAnsi="宋体" w:cs="宋体" w:hint="eastAsia"/>
                <w:sz w:val="21"/>
                <w:szCs w:val="21"/>
              </w:rPr>
              <w:t xml:space="preserve">对工作人员进行健康安全教育，树立安全防护意识； </w:t>
            </w:r>
          </w:p>
          <w:p w:rsidR="003921F8" w:rsidRDefault="0057664D">
            <w:pPr>
              <w:pStyle w:val="aa"/>
              <w:numPr>
                <w:ilvl w:val="0"/>
                <w:numId w:val="5"/>
              </w:numPr>
              <w:spacing w:line="400" w:lineRule="exact"/>
              <w:rPr>
                <w:rFonts w:ascii="宋体" w:hAnsi="宋体" w:cs="宋体"/>
                <w:sz w:val="21"/>
                <w:szCs w:val="21"/>
              </w:rPr>
            </w:pPr>
            <w:r>
              <w:rPr>
                <w:rFonts w:ascii="宋体" w:hAnsi="宋体" w:cs="宋体" w:hint="eastAsia"/>
                <w:sz w:val="21"/>
                <w:szCs w:val="21"/>
              </w:rPr>
              <w:t xml:space="preserve">工作人员佩戴必要的防护用具。如：安全帽、手套等； </w:t>
            </w:r>
          </w:p>
          <w:p w:rsidR="003921F8" w:rsidRDefault="0057664D">
            <w:pPr>
              <w:pStyle w:val="aa"/>
              <w:numPr>
                <w:ilvl w:val="0"/>
                <w:numId w:val="5"/>
              </w:numPr>
              <w:spacing w:line="400" w:lineRule="exact"/>
              <w:rPr>
                <w:rFonts w:ascii="宋体" w:hAnsi="宋体" w:cs="宋体"/>
                <w:sz w:val="21"/>
                <w:szCs w:val="21"/>
              </w:rPr>
            </w:pPr>
            <w:r>
              <w:rPr>
                <w:rFonts w:ascii="宋体" w:hAnsi="宋体" w:cs="宋体" w:hint="eastAsia"/>
                <w:sz w:val="21"/>
                <w:szCs w:val="21"/>
                <w:lang/>
              </w:rPr>
              <w:t>机械设备维护保养；</w:t>
            </w:r>
          </w:p>
          <w:p w:rsidR="003921F8" w:rsidRDefault="0057664D">
            <w:pPr>
              <w:pStyle w:val="aa"/>
              <w:numPr>
                <w:ilvl w:val="0"/>
                <w:numId w:val="5"/>
              </w:numPr>
              <w:spacing w:line="400" w:lineRule="exact"/>
              <w:rPr>
                <w:rFonts w:ascii="宋体" w:hAnsi="宋体" w:cs="宋体"/>
                <w:sz w:val="21"/>
                <w:szCs w:val="21"/>
              </w:rPr>
            </w:pPr>
            <w:r>
              <w:rPr>
                <w:rFonts w:ascii="宋体" w:hAnsi="宋体" w:cs="宋体" w:hint="eastAsia"/>
                <w:sz w:val="21"/>
                <w:szCs w:val="21"/>
              </w:rPr>
              <w:t>合理调整作息时间，避开高温时段外出；</w:t>
            </w:r>
          </w:p>
          <w:p w:rsidR="003921F8" w:rsidRDefault="0057664D">
            <w:pPr>
              <w:pStyle w:val="aa"/>
              <w:numPr>
                <w:ilvl w:val="0"/>
                <w:numId w:val="5"/>
              </w:numPr>
              <w:spacing w:line="400" w:lineRule="exact"/>
              <w:rPr>
                <w:rFonts w:ascii="宋体" w:hAnsi="宋体" w:cs="宋体"/>
                <w:sz w:val="21"/>
                <w:szCs w:val="21"/>
              </w:rPr>
            </w:pPr>
            <w:r>
              <w:rPr>
                <w:rFonts w:ascii="宋体" w:hAnsi="宋体" w:cs="宋体" w:hint="eastAsia"/>
                <w:sz w:val="21"/>
                <w:szCs w:val="21"/>
              </w:rPr>
              <w:lastRenderedPageBreak/>
              <w:t>配备防暑降温设施、物品；</w:t>
            </w:r>
          </w:p>
          <w:p w:rsidR="003921F8" w:rsidRDefault="0057664D">
            <w:pPr>
              <w:pStyle w:val="aa"/>
              <w:numPr>
                <w:ilvl w:val="0"/>
                <w:numId w:val="5"/>
              </w:numPr>
              <w:spacing w:line="400" w:lineRule="exact"/>
              <w:rPr>
                <w:rFonts w:ascii="宋体" w:hAnsi="宋体" w:cs="宋体"/>
                <w:sz w:val="21"/>
                <w:szCs w:val="21"/>
              </w:rPr>
            </w:pPr>
            <w:r>
              <w:rPr>
                <w:rFonts w:ascii="宋体" w:hAnsi="宋体" w:cs="宋体" w:hint="eastAsia"/>
                <w:sz w:val="21"/>
                <w:szCs w:val="21"/>
              </w:rPr>
              <w:t>加强安全教育，提高安全防护意识；</w:t>
            </w:r>
          </w:p>
          <w:p w:rsidR="003921F8" w:rsidRDefault="0057664D">
            <w:pPr>
              <w:pStyle w:val="aa"/>
              <w:numPr>
                <w:ilvl w:val="0"/>
                <w:numId w:val="5"/>
              </w:numPr>
              <w:spacing w:line="400" w:lineRule="exact"/>
              <w:rPr>
                <w:rFonts w:ascii="宋体" w:hAnsi="宋体" w:cs="宋体"/>
                <w:sz w:val="21"/>
                <w:szCs w:val="21"/>
              </w:rPr>
            </w:pPr>
            <w:r>
              <w:rPr>
                <w:rFonts w:ascii="宋体" w:hAnsi="宋体" w:cs="宋体" w:hint="eastAsia"/>
                <w:sz w:val="21"/>
                <w:szCs w:val="21"/>
              </w:rPr>
              <w:t>严禁酒后驾驶；购买工伤保险。</w:t>
            </w:r>
          </w:p>
          <w:p w:rsidR="003921F8" w:rsidRDefault="0057664D">
            <w:pPr>
              <w:tabs>
                <w:tab w:val="left" w:pos="1080"/>
              </w:tabs>
              <w:spacing w:line="400" w:lineRule="exact"/>
              <w:rPr>
                <w:rFonts w:eastAsia="方正小标宋_GBK"/>
                <w:szCs w:val="21"/>
              </w:rPr>
            </w:pPr>
            <w:r>
              <w:rPr>
                <w:rFonts w:hint="eastAsia"/>
                <w:szCs w:val="21"/>
              </w:rPr>
              <w:t>因今年受疫情的影响，企业提供《重大疫情应对处置措施及预案》，附件涵盖企业疫情防控物资清单、返岗员工</w:t>
            </w:r>
            <w:r>
              <w:rPr>
                <w:rFonts w:hint="eastAsia"/>
                <w:szCs w:val="21"/>
              </w:rPr>
              <w:t>14</w:t>
            </w:r>
            <w:r>
              <w:rPr>
                <w:rFonts w:hint="eastAsia"/>
                <w:szCs w:val="21"/>
              </w:rPr>
              <w:t>天活动轨迹表、企业满足返岗条件员工信息统计表、复产复工疫情防控承诺书等。编制：行政部，时间：</w:t>
            </w:r>
            <w:r>
              <w:rPr>
                <w:rFonts w:hint="eastAsia"/>
                <w:szCs w:val="21"/>
              </w:rPr>
              <w:t>2020</w:t>
            </w:r>
            <w:r>
              <w:rPr>
                <w:rFonts w:hint="eastAsia"/>
                <w:szCs w:val="21"/>
              </w:rPr>
              <w:t>年</w:t>
            </w:r>
            <w:r>
              <w:rPr>
                <w:rFonts w:hint="eastAsia"/>
                <w:szCs w:val="21"/>
              </w:rPr>
              <w:t>2</w:t>
            </w:r>
            <w:r>
              <w:rPr>
                <w:rFonts w:hint="eastAsia"/>
                <w:szCs w:val="21"/>
              </w:rPr>
              <w:t>月</w:t>
            </w:r>
            <w:r>
              <w:rPr>
                <w:rFonts w:hint="eastAsia"/>
                <w:szCs w:val="21"/>
              </w:rPr>
              <w:t>4</w:t>
            </w:r>
            <w:r>
              <w:rPr>
                <w:rFonts w:hint="eastAsia"/>
                <w:szCs w:val="21"/>
              </w:rPr>
              <w:t>日</w:t>
            </w:r>
          </w:p>
          <w:p w:rsidR="003921F8" w:rsidRDefault="003921F8">
            <w:pPr>
              <w:widowControl/>
              <w:jc w:val="left"/>
              <w:rPr>
                <w:rFonts w:ascii="宋体" w:hAnsi="宋体"/>
                <w:szCs w:val="21"/>
              </w:rPr>
            </w:pPr>
          </w:p>
          <w:p w:rsidR="003921F8" w:rsidRDefault="0057664D">
            <w:pPr>
              <w:ind w:firstLineChars="100" w:firstLine="210"/>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Pr>
          <w:p w:rsidR="003921F8" w:rsidRDefault="0057664D">
            <w:r>
              <w:rPr>
                <w:rFonts w:hint="eastAsia"/>
              </w:rPr>
              <w:lastRenderedPageBreak/>
              <w:t>符合</w:t>
            </w:r>
          </w:p>
        </w:tc>
      </w:tr>
      <w:tr w:rsidR="003921F8">
        <w:trPr>
          <w:trHeight w:val="549"/>
        </w:trPr>
        <w:tc>
          <w:tcPr>
            <w:tcW w:w="2160" w:type="dxa"/>
          </w:tcPr>
          <w:p w:rsidR="003921F8" w:rsidRDefault="0057664D">
            <w:pPr>
              <w:rPr>
                <w:b/>
                <w:szCs w:val="21"/>
              </w:rPr>
            </w:pPr>
            <w:r>
              <w:rPr>
                <w:rFonts w:ascii="宋体" w:hAnsi="宋体" w:hint="eastAsia"/>
                <w:szCs w:val="21"/>
              </w:rPr>
              <w:lastRenderedPageBreak/>
              <w:t>目标及其实现的策划</w:t>
            </w:r>
          </w:p>
        </w:tc>
        <w:tc>
          <w:tcPr>
            <w:tcW w:w="960" w:type="dxa"/>
          </w:tcPr>
          <w:p w:rsidR="003921F8" w:rsidRDefault="0057664D">
            <w:pPr>
              <w:rPr>
                <w:rFonts w:ascii="宋体" w:hAnsi="宋体" w:cs="宋体"/>
                <w:szCs w:val="21"/>
              </w:rPr>
            </w:pPr>
            <w:r>
              <w:rPr>
                <w:rFonts w:ascii="宋体" w:hAnsi="宋体" w:cs="宋体" w:hint="eastAsia"/>
                <w:szCs w:val="21"/>
              </w:rPr>
              <w:t xml:space="preserve">ES6.2 </w:t>
            </w:r>
          </w:p>
          <w:p w:rsidR="003921F8" w:rsidRDefault="003921F8">
            <w:pPr>
              <w:rPr>
                <w:b/>
                <w:szCs w:val="21"/>
              </w:rPr>
            </w:pPr>
          </w:p>
        </w:tc>
        <w:tc>
          <w:tcPr>
            <w:tcW w:w="10004" w:type="dxa"/>
          </w:tcPr>
          <w:p w:rsidR="003921F8" w:rsidRDefault="0057664D">
            <w:pPr>
              <w:ind w:firstLineChars="250" w:firstLine="525"/>
              <w:rPr>
                <w:color w:val="000000"/>
                <w:szCs w:val="21"/>
              </w:rPr>
            </w:pPr>
            <w:r>
              <w:rPr>
                <w:rFonts w:hint="eastAsia"/>
                <w:color w:val="000000"/>
                <w:szCs w:val="21"/>
              </w:rPr>
              <w:t>环境、职业健康安全目标：</w:t>
            </w:r>
            <w:r>
              <w:rPr>
                <w:rFonts w:ascii="宋体" w:hAnsi="宋体" w:hint="eastAsia"/>
                <w:szCs w:val="21"/>
              </w:rPr>
              <w:t>考核情况（2020年1月-2020年3月）</w:t>
            </w:r>
          </w:p>
          <w:p w:rsidR="003921F8" w:rsidRDefault="0057664D">
            <w:pPr>
              <w:snapToGrid w:val="0"/>
              <w:rPr>
                <w:rFonts w:ascii="宋体" w:hAnsi="宋体" w:cs="宋体"/>
                <w:kern w:val="0"/>
                <w:szCs w:val="21"/>
              </w:rPr>
            </w:pPr>
            <w:r>
              <w:rPr>
                <w:rFonts w:ascii="宋体" w:hAnsi="宋体" w:cs="宋体" w:hint="eastAsia"/>
                <w:kern w:val="0"/>
                <w:szCs w:val="21"/>
              </w:rPr>
              <w:t>1、</w:t>
            </w:r>
            <w:r>
              <w:rPr>
                <w:rFonts w:ascii="宋体" w:hAnsi="宋体" w:hint="eastAsia"/>
                <w:szCs w:val="21"/>
              </w:rPr>
              <w:t>废水、固废、噪声排放无投诉</w:t>
            </w:r>
            <w:r>
              <w:rPr>
                <w:rFonts w:ascii="宋体" w:hAnsi="宋体" w:cs="宋体" w:hint="eastAsia"/>
                <w:kern w:val="0"/>
                <w:szCs w:val="21"/>
              </w:rPr>
              <w:t>；   无投诉</w:t>
            </w:r>
          </w:p>
          <w:p w:rsidR="003921F8" w:rsidRDefault="0057664D">
            <w:pPr>
              <w:snapToGrid w:val="0"/>
              <w:rPr>
                <w:rFonts w:ascii="宋体" w:hAnsi="宋体" w:cs="宋体"/>
                <w:kern w:val="0"/>
                <w:szCs w:val="21"/>
              </w:rPr>
            </w:pPr>
            <w:r>
              <w:rPr>
                <w:rFonts w:ascii="宋体" w:hAnsi="宋体" w:cs="宋体" w:hint="eastAsia"/>
                <w:kern w:val="0"/>
                <w:szCs w:val="21"/>
              </w:rPr>
              <w:t>2、安全事故财物损失小于1000元≤1单/季、</w:t>
            </w:r>
          </w:p>
          <w:p w:rsidR="003921F8" w:rsidRDefault="0057664D">
            <w:pPr>
              <w:snapToGrid w:val="0"/>
              <w:ind w:firstLineChars="100" w:firstLine="210"/>
              <w:rPr>
                <w:rFonts w:ascii="宋体" w:hAnsi="宋体" w:cs="宋体"/>
                <w:kern w:val="0"/>
                <w:szCs w:val="21"/>
              </w:rPr>
            </w:pPr>
            <w:r>
              <w:rPr>
                <w:rFonts w:ascii="宋体" w:hAnsi="宋体" w:cs="宋体" w:hint="eastAsia"/>
                <w:kern w:val="0"/>
                <w:szCs w:val="21"/>
              </w:rPr>
              <w:t>损失超过1000元严重致残或死亡事故0单/季</w:t>
            </w:r>
            <w:r>
              <w:rPr>
                <w:rFonts w:hint="eastAsia"/>
                <w:szCs w:val="21"/>
              </w:rPr>
              <w:t>；未发生安全、伤残、死亡事故</w:t>
            </w:r>
          </w:p>
          <w:p w:rsidR="003921F8" w:rsidRDefault="0057664D">
            <w:pPr>
              <w:snapToGrid w:val="0"/>
              <w:rPr>
                <w:szCs w:val="21"/>
              </w:rPr>
            </w:pPr>
            <w:r>
              <w:rPr>
                <w:rFonts w:ascii="宋体" w:hAnsi="宋体" w:cs="宋体" w:hint="eastAsia"/>
                <w:kern w:val="0"/>
                <w:szCs w:val="21"/>
              </w:rPr>
              <w:t>3、无火灾爆炸事故发生</w:t>
            </w:r>
            <w:r>
              <w:rPr>
                <w:rFonts w:hint="eastAsia"/>
                <w:szCs w:val="21"/>
              </w:rPr>
              <w:t>。</w:t>
            </w:r>
            <w:r>
              <w:rPr>
                <w:rFonts w:hint="eastAsia"/>
                <w:szCs w:val="21"/>
              </w:rPr>
              <w:t xml:space="preserve">     </w:t>
            </w:r>
            <w:r>
              <w:rPr>
                <w:rFonts w:hint="eastAsia"/>
                <w:szCs w:val="21"/>
              </w:rPr>
              <w:t>未发生</w:t>
            </w:r>
            <w:r>
              <w:rPr>
                <w:rFonts w:ascii="宋体" w:hAnsi="宋体" w:cs="宋体" w:hint="eastAsia"/>
                <w:kern w:val="0"/>
                <w:szCs w:val="21"/>
              </w:rPr>
              <w:t>火灾爆炸事故</w:t>
            </w:r>
          </w:p>
          <w:p w:rsidR="003921F8" w:rsidRDefault="0057664D">
            <w:pPr>
              <w:pStyle w:val="aa"/>
              <w:spacing w:line="400" w:lineRule="exact"/>
              <w:rPr>
                <w:rFonts w:ascii="宋体" w:hAnsi="宋体"/>
                <w:szCs w:val="21"/>
              </w:rPr>
            </w:pPr>
            <w:r>
              <w:rPr>
                <w:rFonts w:ascii="宋体" w:hAnsi="宋体" w:hint="eastAsia"/>
                <w:color w:val="auto"/>
                <w:kern w:val="2"/>
                <w:sz w:val="21"/>
                <w:szCs w:val="21"/>
              </w:rPr>
              <w:t>查《目标考核表》2020年1月-2020年3月对目标进行考核，考核情况为：均达到目标，并将指标进行了分解。</w:t>
            </w:r>
          </w:p>
        </w:tc>
        <w:tc>
          <w:tcPr>
            <w:tcW w:w="1585" w:type="dxa"/>
          </w:tcPr>
          <w:p w:rsidR="003921F8" w:rsidRDefault="0057664D">
            <w:r>
              <w:rPr>
                <w:rFonts w:hint="eastAsia"/>
              </w:rPr>
              <w:t>符合</w:t>
            </w:r>
          </w:p>
        </w:tc>
      </w:tr>
      <w:tr w:rsidR="003921F8">
        <w:trPr>
          <w:trHeight w:val="2110"/>
        </w:trPr>
        <w:tc>
          <w:tcPr>
            <w:tcW w:w="2160" w:type="dxa"/>
          </w:tcPr>
          <w:p w:rsidR="003921F8" w:rsidRDefault="0057664D">
            <w:pPr>
              <w:adjustRightInd w:val="0"/>
              <w:snapToGrid w:val="0"/>
              <w:jc w:val="left"/>
              <w:rPr>
                <w:rFonts w:ascii="宋体" w:hAnsi="宋体"/>
                <w:szCs w:val="21"/>
              </w:rPr>
            </w:pPr>
            <w:r>
              <w:rPr>
                <w:rFonts w:ascii="宋体" w:hAnsi="宋体" w:hint="eastAsia"/>
                <w:szCs w:val="21"/>
              </w:rPr>
              <w:t>资源</w:t>
            </w:r>
          </w:p>
        </w:tc>
        <w:tc>
          <w:tcPr>
            <w:tcW w:w="960" w:type="dxa"/>
          </w:tcPr>
          <w:p w:rsidR="003921F8" w:rsidRDefault="0057664D">
            <w:pPr>
              <w:rPr>
                <w:rFonts w:ascii="宋体" w:hAnsi="宋体" w:cs="宋体"/>
                <w:szCs w:val="21"/>
              </w:rPr>
            </w:pPr>
            <w:r>
              <w:rPr>
                <w:rFonts w:ascii="宋体" w:hAnsi="宋体" w:cs="宋体" w:hint="eastAsia"/>
                <w:szCs w:val="21"/>
              </w:rPr>
              <w:t>ES7.1</w:t>
            </w:r>
          </w:p>
          <w:p w:rsidR="003921F8" w:rsidRDefault="003921F8">
            <w:pPr>
              <w:rPr>
                <w:rFonts w:ascii="宋体" w:hAnsi="宋体"/>
                <w:szCs w:val="21"/>
              </w:rPr>
            </w:pPr>
          </w:p>
        </w:tc>
        <w:tc>
          <w:tcPr>
            <w:tcW w:w="10004" w:type="dxa"/>
          </w:tcPr>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3921F8" w:rsidRDefault="0057664D">
            <w:pPr>
              <w:rPr>
                <w:rFonts w:ascii="宋体" w:hAnsi="宋体"/>
                <w:szCs w:val="21"/>
              </w:rPr>
            </w:pPr>
            <w:r>
              <w:rPr>
                <w:rFonts w:ascii="宋体" w:hAnsi="宋体" w:cs="宋体" w:hint="eastAsia"/>
                <w:szCs w:val="21"/>
              </w:rPr>
              <w:t>总经理对资源的配备比较重视，人力资源、设备和工作环境等可满足</w:t>
            </w:r>
            <w:r>
              <w:rPr>
                <w:rFonts w:ascii="宋体" w:hAnsi="宋体" w:hint="eastAsia"/>
                <w:szCs w:val="21"/>
              </w:rPr>
              <w:t>计算机应用软件的开发及服务；电力系统智能输变信息、配电信息、用电信息采集用控制模块的设计、生产、销售</w:t>
            </w:r>
            <w:r>
              <w:rPr>
                <w:rFonts w:ascii="宋体" w:hAnsi="宋体" w:cs="宋体" w:hint="eastAsia"/>
                <w:szCs w:val="21"/>
              </w:rPr>
              <w:t>的需要。</w:t>
            </w:r>
          </w:p>
        </w:tc>
        <w:tc>
          <w:tcPr>
            <w:tcW w:w="1585" w:type="dxa"/>
          </w:tcPr>
          <w:p w:rsidR="003921F8" w:rsidRDefault="0057664D">
            <w:r>
              <w:rPr>
                <w:rFonts w:hint="eastAsia"/>
              </w:rPr>
              <w:t>符合</w:t>
            </w:r>
          </w:p>
        </w:tc>
      </w:tr>
      <w:tr w:rsidR="003921F8">
        <w:trPr>
          <w:trHeight w:val="584"/>
        </w:trPr>
        <w:tc>
          <w:tcPr>
            <w:tcW w:w="2160" w:type="dxa"/>
          </w:tcPr>
          <w:p w:rsidR="003921F8" w:rsidRDefault="0057664D">
            <w:pPr>
              <w:adjustRightInd w:val="0"/>
              <w:snapToGrid w:val="0"/>
              <w:jc w:val="left"/>
              <w:rPr>
                <w:rFonts w:ascii="宋体" w:hAnsi="宋体"/>
                <w:szCs w:val="21"/>
              </w:rPr>
            </w:pPr>
            <w:r>
              <w:rPr>
                <w:rFonts w:ascii="宋体" w:hAnsi="宋体" w:cs="宋体" w:hint="eastAsia"/>
                <w:szCs w:val="21"/>
              </w:rPr>
              <w:t>沟通</w:t>
            </w:r>
          </w:p>
        </w:tc>
        <w:tc>
          <w:tcPr>
            <w:tcW w:w="960" w:type="dxa"/>
          </w:tcPr>
          <w:p w:rsidR="003921F8" w:rsidRDefault="0057664D">
            <w:pPr>
              <w:rPr>
                <w:rFonts w:ascii="宋体" w:hAnsi="宋体" w:cs="宋体"/>
                <w:szCs w:val="21"/>
              </w:rPr>
            </w:pPr>
            <w:r>
              <w:rPr>
                <w:rFonts w:ascii="宋体" w:hAnsi="宋体" w:cs="宋体" w:hint="eastAsia"/>
                <w:szCs w:val="21"/>
              </w:rPr>
              <w:t xml:space="preserve">ES7.4 </w:t>
            </w:r>
          </w:p>
          <w:p w:rsidR="003921F8" w:rsidRDefault="003921F8">
            <w:pPr>
              <w:rPr>
                <w:rFonts w:ascii="宋体" w:hAnsi="宋体"/>
                <w:szCs w:val="21"/>
              </w:rPr>
            </w:pPr>
          </w:p>
        </w:tc>
        <w:tc>
          <w:tcPr>
            <w:tcW w:w="10004" w:type="dxa"/>
          </w:tcPr>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w:t>
            </w:r>
            <w:r>
              <w:rPr>
                <w:rFonts w:ascii="宋体" w:hAnsi="宋体" w:cs="宋体" w:hint="eastAsia"/>
                <w:szCs w:val="21"/>
              </w:rPr>
              <w:lastRenderedPageBreak/>
              <w:t>沟通时机、沟通方式等等。</w:t>
            </w:r>
          </w:p>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3921F8" w:rsidRDefault="0057664D">
            <w:pPr>
              <w:spacing w:line="360" w:lineRule="atLeast"/>
              <w:rPr>
                <w:rFonts w:ascii="宋体" w:hAnsi="宋体"/>
                <w:szCs w:val="21"/>
              </w:rPr>
            </w:pPr>
            <w:r>
              <w:rPr>
                <w:rFonts w:ascii="宋体" w:hAnsi="宋体" w:cs="宋体" w:hint="eastAsia"/>
                <w:szCs w:val="21"/>
              </w:rPr>
              <w:t>--现场查看记录并口头交流确认：公司及行政部负责的相关内、外沟通效果基本满足要求。</w:t>
            </w:r>
          </w:p>
        </w:tc>
        <w:tc>
          <w:tcPr>
            <w:tcW w:w="1585" w:type="dxa"/>
          </w:tcPr>
          <w:p w:rsidR="003921F8" w:rsidRDefault="0057664D">
            <w:r>
              <w:rPr>
                <w:rFonts w:hint="eastAsia"/>
              </w:rPr>
              <w:lastRenderedPageBreak/>
              <w:t>符合</w:t>
            </w:r>
          </w:p>
        </w:tc>
      </w:tr>
      <w:tr w:rsidR="003921F8">
        <w:trPr>
          <w:trHeight w:val="601"/>
        </w:trPr>
        <w:tc>
          <w:tcPr>
            <w:tcW w:w="2160" w:type="dxa"/>
          </w:tcPr>
          <w:p w:rsidR="003921F8" w:rsidRDefault="0057664D" w:rsidP="0057664D">
            <w:pPr>
              <w:spacing w:beforeLines="50"/>
              <w:rPr>
                <w:rFonts w:ascii="Arial" w:hAnsi="Arial" w:cs="Arial"/>
                <w:szCs w:val="21"/>
              </w:rPr>
            </w:pPr>
            <w:r>
              <w:rPr>
                <w:rFonts w:ascii="Arial" w:hAnsi="Arial" w:cs="Arial" w:hint="eastAsia"/>
                <w:szCs w:val="21"/>
              </w:rPr>
              <w:lastRenderedPageBreak/>
              <w:t>◆组织是否策划实施了文件化信息管理？</w:t>
            </w:r>
          </w:p>
          <w:p w:rsidR="003921F8" w:rsidRDefault="0057664D">
            <w:pPr>
              <w:rPr>
                <w:szCs w:val="21"/>
              </w:rPr>
            </w:pPr>
            <w:r>
              <w:rPr>
                <w:rFonts w:ascii="Arial" w:hAnsi="Arial" w:cs="Arial" w:hint="eastAsia"/>
                <w:szCs w:val="21"/>
              </w:rPr>
              <w:t>◆</w:t>
            </w:r>
            <w:r>
              <w:rPr>
                <w:rFonts w:hint="eastAsia"/>
                <w:szCs w:val="21"/>
              </w:rPr>
              <w:t>组织环境、职业健康安全管理体系包括哪些文件化信息？</w:t>
            </w:r>
          </w:p>
          <w:p w:rsidR="003921F8" w:rsidRDefault="0057664D">
            <w:pPr>
              <w:rPr>
                <w:rFonts w:ascii="宋体" w:hAnsi="宋体" w:cs="宋体"/>
                <w:szCs w:val="21"/>
              </w:rPr>
            </w:pPr>
            <w:r>
              <w:rPr>
                <w:rFonts w:ascii="Arial" w:hAnsi="Arial" w:cs="Arial" w:hint="eastAsia"/>
                <w:szCs w:val="21"/>
              </w:rPr>
              <w:t>◆</w:t>
            </w:r>
            <w:r>
              <w:rPr>
                <w:rFonts w:hint="eastAsia"/>
                <w:szCs w:val="21"/>
              </w:rPr>
              <w:t>是否满足标准的要求和确保环境、职业健康安全管理体系有效性的需要？</w:t>
            </w:r>
          </w:p>
        </w:tc>
        <w:tc>
          <w:tcPr>
            <w:tcW w:w="960" w:type="dxa"/>
          </w:tcPr>
          <w:p w:rsidR="003921F8" w:rsidRDefault="0057664D" w:rsidP="0057664D">
            <w:pPr>
              <w:spacing w:beforeLines="50"/>
              <w:rPr>
                <w:szCs w:val="21"/>
              </w:rPr>
            </w:pPr>
            <w:r>
              <w:rPr>
                <w:szCs w:val="21"/>
              </w:rPr>
              <w:t>E:</w:t>
            </w:r>
            <w:r>
              <w:rPr>
                <w:rFonts w:hint="eastAsia"/>
                <w:szCs w:val="21"/>
              </w:rPr>
              <w:t>7.5</w:t>
            </w:r>
          </w:p>
          <w:p w:rsidR="003921F8" w:rsidRDefault="0057664D">
            <w:pPr>
              <w:rPr>
                <w:szCs w:val="21"/>
              </w:rPr>
            </w:pPr>
            <w:r>
              <w:rPr>
                <w:rFonts w:hint="eastAsia"/>
                <w:szCs w:val="21"/>
              </w:rPr>
              <w:t>7.5.1</w:t>
            </w:r>
          </w:p>
          <w:p w:rsidR="003921F8" w:rsidRDefault="0057664D">
            <w:pPr>
              <w:rPr>
                <w:rFonts w:ascii="宋体" w:hAnsi="宋体"/>
                <w:szCs w:val="21"/>
              </w:rPr>
            </w:pPr>
            <w:r>
              <w:rPr>
                <w:szCs w:val="21"/>
              </w:rPr>
              <w:t>S:</w:t>
            </w:r>
            <w:r>
              <w:rPr>
                <w:rFonts w:hint="eastAsia"/>
                <w:szCs w:val="21"/>
              </w:rPr>
              <w:t>7.5.1</w:t>
            </w:r>
          </w:p>
        </w:tc>
        <w:tc>
          <w:tcPr>
            <w:tcW w:w="10004" w:type="dxa"/>
          </w:tcPr>
          <w:p w:rsidR="003921F8" w:rsidRDefault="0057664D">
            <w:pPr>
              <w:ind w:right="177"/>
              <w:rPr>
                <w:rFonts w:ascii="宋体" w:hAnsi="宋体"/>
                <w:szCs w:val="21"/>
              </w:rPr>
            </w:pPr>
            <w:r>
              <w:rPr>
                <w:rFonts w:hint="eastAsia"/>
                <w:szCs w:val="21"/>
              </w:rPr>
              <w:t>◆组织在《管理手册》、《程序文件汇编》中，明确了文件化信息的管理规则。组织根据本公司</w:t>
            </w:r>
            <w:r>
              <w:rPr>
                <w:rFonts w:ascii="宋体" w:hAnsi="宋体" w:hint="eastAsia"/>
                <w:szCs w:val="21"/>
              </w:rPr>
              <w:t>的规模、活动类型、过程、产品和服务的不同，建立、实施、保持并改进了构成EMS/OHSMS的文件化信息。</w:t>
            </w:r>
          </w:p>
          <w:p w:rsidR="003921F8" w:rsidRDefault="0057664D">
            <w:pPr>
              <w:ind w:right="177"/>
              <w:rPr>
                <w:szCs w:val="21"/>
              </w:rPr>
            </w:pPr>
            <w:r>
              <w:rPr>
                <w:rFonts w:hint="eastAsia"/>
                <w:szCs w:val="21"/>
              </w:rPr>
              <w:t>◆组织</w:t>
            </w:r>
            <w:r>
              <w:rPr>
                <w:rFonts w:ascii="宋体" w:hAnsi="宋体" w:hint="eastAsia"/>
                <w:szCs w:val="21"/>
              </w:rPr>
              <w:t>策划的EMS/OHSMS文件包括：</w:t>
            </w:r>
          </w:p>
          <w:p w:rsidR="003921F8" w:rsidRDefault="0057664D">
            <w:pPr>
              <w:pStyle w:val="a5"/>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一级文件</w:t>
            </w:r>
            <w:r>
              <w:rPr>
                <w:rFonts w:ascii="宋体" w:eastAsia="宋体" w:hAnsi="宋体" w:hint="eastAsia"/>
                <w:color w:val="000000"/>
                <w:kern w:val="0"/>
                <w:sz w:val="21"/>
                <w:szCs w:val="21"/>
              </w:rPr>
              <w:t>，环境、职业健康安全管理手册；</w:t>
            </w:r>
          </w:p>
          <w:p w:rsidR="003921F8" w:rsidRDefault="0057664D">
            <w:pPr>
              <w:pStyle w:val="a5"/>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二级文件</w:t>
            </w:r>
            <w:r>
              <w:rPr>
                <w:rFonts w:ascii="宋体" w:eastAsia="宋体" w:hAnsi="宋体" w:hint="eastAsia"/>
                <w:color w:val="000000"/>
                <w:kern w:val="0"/>
                <w:sz w:val="21"/>
                <w:szCs w:val="21"/>
              </w:rPr>
              <w:t>，程序文件；</w:t>
            </w:r>
          </w:p>
          <w:p w:rsidR="003921F8" w:rsidRDefault="0057664D">
            <w:pPr>
              <w:pStyle w:val="a5"/>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三级文件</w:t>
            </w:r>
            <w:r>
              <w:rPr>
                <w:rFonts w:ascii="宋体" w:eastAsia="宋体" w:hAnsi="宋体" w:hint="eastAsia"/>
                <w:color w:val="000000"/>
                <w:kern w:val="0"/>
                <w:sz w:val="21"/>
                <w:szCs w:val="21"/>
              </w:rPr>
              <w:t>，操作规程、管理规定或制度；</w:t>
            </w:r>
          </w:p>
          <w:p w:rsidR="003921F8" w:rsidRDefault="0057664D">
            <w:pPr>
              <w:pStyle w:val="a5"/>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四级文件；记录；</w:t>
            </w:r>
          </w:p>
          <w:p w:rsidR="003921F8" w:rsidRDefault="0057664D">
            <w:pPr>
              <w:pStyle w:val="a5"/>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外来文件：即外部提供的文件,包括法律法规、其它要求、标准等，通常属于第三级文件，并得到及时识别和分发控制。</w:t>
            </w:r>
          </w:p>
          <w:p w:rsidR="003921F8" w:rsidRDefault="0057664D">
            <w:pPr>
              <w:rPr>
                <w:rFonts w:ascii="宋体" w:hAnsi="宋体" w:cs="Arial"/>
                <w:szCs w:val="21"/>
              </w:rPr>
            </w:pPr>
            <w:r>
              <w:rPr>
                <w:rFonts w:hint="eastAsia"/>
                <w:szCs w:val="21"/>
              </w:rPr>
              <w:t>◆</w:t>
            </w:r>
            <w:r>
              <w:rPr>
                <w:rFonts w:ascii="宋体" w:hAnsi="宋体" w:cs="Arial" w:hint="eastAsia"/>
                <w:szCs w:val="21"/>
              </w:rPr>
              <w:t>查组织的</w:t>
            </w:r>
            <w:r>
              <w:rPr>
                <w:rFonts w:ascii="宋体" w:hAnsi="宋体" w:cs="Arial"/>
                <w:szCs w:val="21"/>
              </w:rPr>
              <w:t xml:space="preserve"> “</w:t>
            </w:r>
            <w:r>
              <w:rPr>
                <w:rFonts w:ascii="宋体" w:hAnsi="宋体" w:cs="Arial" w:hint="eastAsia"/>
                <w:szCs w:val="21"/>
              </w:rPr>
              <w:t>受控文件清单</w:t>
            </w:r>
            <w:r>
              <w:rPr>
                <w:rFonts w:ascii="宋体" w:hAnsi="宋体" w:cs="Arial"/>
                <w:szCs w:val="21"/>
              </w:rPr>
              <w:t>”</w:t>
            </w:r>
            <w:r>
              <w:rPr>
                <w:rFonts w:ascii="宋体" w:hAnsi="宋体" w:cs="Arial" w:hint="eastAsia"/>
                <w:szCs w:val="21"/>
              </w:rPr>
              <w:t>，列有组织一、二、三阶文件</w:t>
            </w:r>
            <w:r>
              <w:rPr>
                <w:rFonts w:ascii="宋体" w:hAnsi="宋体" w:cs="Arial"/>
                <w:szCs w:val="21"/>
              </w:rPr>
              <w:t>，有文件名称/编号</w:t>
            </w:r>
            <w:r>
              <w:rPr>
                <w:rFonts w:ascii="宋体" w:hAnsi="宋体" w:cs="Arial" w:hint="eastAsia"/>
                <w:szCs w:val="21"/>
              </w:rPr>
              <w:t>/版本号</w:t>
            </w:r>
            <w:r>
              <w:rPr>
                <w:rFonts w:ascii="宋体" w:hAnsi="宋体" w:cs="Arial"/>
                <w:szCs w:val="21"/>
              </w:rPr>
              <w:t>等</w:t>
            </w:r>
            <w:r>
              <w:rPr>
                <w:rFonts w:ascii="宋体" w:hAnsi="宋体" w:cs="Arial" w:hint="eastAsia"/>
                <w:szCs w:val="21"/>
              </w:rPr>
              <w:t>。</w:t>
            </w:r>
          </w:p>
          <w:p w:rsidR="003921F8" w:rsidRDefault="0057664D">
            <w:pPr>
              <w:pStyle w:val="a5"/>
              <w:tabs>
                <w:tab w:val="clear" w:pos="1069"/>
                <w:tab w:val="left" w:pos="902"/>
              </w:tabs>
              <w:ind w:left="0" w:right="1"/>
              <w:rPr>
                <w:rFonts w:ascii="宋体" w:eastAsia="宋体" w:hAnsi="宋体" w:cs="Arial"/>
                <w:sz w:val="21"/>
                <w:szCs w:val="21"/>
              </w:rPr>
            </w:pPr>
            <w:r>
              <w:rPr>
                <w:rFonts w:ascii="宋体" w:eastAsia="宋体" w:hAnsi="宋体" w:cs="Arial" w:hint="eastAsia"/>
                <w:sz w:val="21"/>
                <w:szCs w:val="21"/>
              </w:rPr>
              <w:t xml:space="preserve">  查组织的记录清单，共有42项职业健康安全管理和环境记录。</w:t>
            </w:r>
          </w:p>
          <w:p w:rsidR="003921F8" w:rsidRDefault="0057664D">
            <w:pPr>
              <w:pStyle w:val="a5"/>
              <w:tabs>
                <w:tab w:val="clear" w:pos="1069"/>
                <w:tab w:val="left" w:pos="902"/>
              </w:tabs>
              <w:ind w:left="0" w:right="1"/>
              <w:rPr>
                <w:rFonts w:ascii="宋体" w:hAnsi="宋体" w:cs="宋体"/>
                <w:sz w:val="21"/>
                <w:szCs w:val="21"/>
              </w:rPr>
            </w:pPr>
            <w:r>
              <w:rPr>
                <w:rFonts w:ascii="宋体" w:eastAsia="宋体" w:hAnsi="宋体" w:hint="eastAsia"/>
                <w:color w:val="000000"/>
                <w:kern w:val="0"/>
                <w:sz w:val="21"/>
                <w:szCs w:val="21"/>
              </w:rPr>
              <w:t xml:space="preserve">  以上文件涵盖了</w:t>
            </w:r>
            <w:r>
              <w:rPr>
                <w:rFonts w:ascii="宋体" w:eastAsia="宋体" w:hAnsi="宋体" w:hint="eastAsia"/>
                <w:color w:val="000000"/>
                <w:kern w:val="0"/>
                <w:sz w:val="21"/>
                <w:szCs w:val="21"/>
                <w:lang w:val="de-DE"/>
              </w:rPr>
              <w:t>GB/T 24001-2016</w:t>
            </w:r>
            <w:r>
              <w:rPr>
                <w:rFonts w:ascii="宋体" w:eastAsia="宋体" w:hAnsi="宋体" w:hint="eastAsia"/>
                <w:color w:val="000000"/>
                <w:kern w:val="0"/>
                <w:sz w:val="21"/>
                <w:szCs w:val="21"/>
              </w:rPr>
              <w:t>；ISO45001</w:t>
            </w:r>
            <w:r>
              <w:rPr>
                <w:rFonts w:ascii="宋体" w:eastAsia="宋体" w:hAnsi="宋体" w:hint="eastAsia"/>
                <w:color w:val="000000"/>
                <w:kern w:val="0"/>
                <w:sz w:val="21"/>
                <w:szCs w:val="21"/>
                <w:lang w:val="de-DE"/>
              </w:rPr>
              <w:t>：20</w:t>
            </w:r>
            <w:r>
              <w:rPr>
                <w:rFonts w:ascii="宋体" w:eastAsia="宋体" w:hAnsi="宋体" w:hint="eastAsia"/>
                <w:color w:val="000000"/>
                <w:kern w:val="0"/>
                <w:sz w:val="21"/>
                <w:szCs w:val="21"/>
              </w:rPr>
              <w:t>18标准要求的以及确定的为确保环境、职业健康安全管理体系有效性的文件，符合标准的要求。</w:t>
            </w:r>
          </w:p>
        </w:tc>
        <w:tc>
          <w:tcPr>
            <w:tcW w:w="1585" w:type="dxa"/>
          </w:tcPr>
          <w:p w:rsidR="003921F8" w:rsidRDefault="0057664D">
            <w:r>
              <w:rPr>
                <w:rFonts w:hint="eastAsia"/>
              </w:rPr>
              <w:t>符合</w:t>
            </w:r>
          </w:p>
        </w:tc>
      </w:tr>
      <w:tr w:rsidR="003921F8">
        <w:trPr>
          <w:trHeight w:val="1020"/>
        </w:trPr>
        <w:tc>
          <w:tcPr>
            <w:tcW w:w="2160" w:type="dxa"/>
          </w:tcPr>
          <w:p w:rsidR="003921F8" w:rsidRDefault="0057664D">
            <w:pPr>
              <w:rPr>
                <w:rFonts w:ascii="宋体" w:hAnsi="宋体" w:cs="宋体"/>
                <w:color w:val="000000"/>
                <w:spacing w:val="-4"/>
                <w:szCs w:val="21"/>
              </w:rPr>
            </w:pPr>
            <w:r>
              <w:rPr>
                <w:rFonts w:ascii="宋体" w:hAnsi="宋体" w:hint="eastAsia"/>
                <w:szCs w:val="21"/>
              </w:rPr>
              <w:t>监测、分析和评价总则；</w:t>
            </w:r>
          </w:p>
        </w:tc>
        <w:tc>
          <w:tcPr>
            <w:tcW w:w="960" w:type="dxa"/>
          </w:tcPr>
          <w:p w:rsidR="003921F8" w:rsidRDefault="0057664D">
            <w:pPr>
              <w:rPr>
                <w:rFonts w:ascii="宋体" w:hAnsi="宋体" w:cs="宋体"/>
                <w:szCs w:val="21"/>
              </w:rPr>
            </w:pPr>
            <w:r>
              <w:rPr>
                <w:rFonts w:ascii="宋体" w:hAnsi="宋体" w:cs="宋体" w:hint="eastAsia"/>
                <w:szCs w:val="21"/>
              </w:rPr>
              <w:t xml:space="preserve">ES9.1.1 </w:t>
            </w:r>
          </w:p>
          <w:p w:rsidR="003921F8" w:rsidRDefault="003921F8">
            <w:pPr>
              <w:rPr>
                <w:rFonts w:ascii="宋体" w:hAnsi="宋体" w:cs="宋体"/>
                <w:szCs w:val="21"/>
              </w:rPr>
            </w:pPr>
          </w:p>
        </w:tc>
        <w:tc>
          <w:tcPr>
            <w:tcW w:w="10004" w:type="dxa"/>
          </w:tcPr>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如：（1）《绩效测量和检测程序》</w:t>
            </w:r>
          </w:p>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hint="eastAsia"/>
                <w:bCs/>
                <w:color w:val="000000"/>
                <w:spacing w:val="-20"/>
                <w:szCs w:val="21"/>
              </w:rPr>
              <w:t>内部审核控制程序</w:t>
            </w:r>
            <w:r>
              <w:rPr>
                <w:rFonts w:ascii="宋体" w:hAnsi="宋体" w:cs="宋体" w:hint="eastAsia"/>
                <w:szCs w:val="21"/>
              </w:rPr>
              <w:t>》</w:t>
            </w:r>
          </w:p>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（3）《管理评审</w:t>
            </w:r>
            <w:r>
              <w:rPr>
                <w:rFonts w:ascii="宋体" w:hAnsi="宋体" w:hint="eastAsia"/>
                <w:bCs/>
                <w:color w:val="000000"/>
                <w:spacing w:val="-20"/>
                <w:szCs w:val="21"/>
              </w:rPr>
              <w:t>控制程序</w:t>
            </w:r>
            <w:r>
              <w:rPr>
                <w:rFonts w:ascii="宋体" w:hAnsi="宋体" w:cs="宋体" w:hint="eastAsia"/>
                <w:szCs w:val="21"/>
              </w:rPr>
              <w:t>》</w:t>
            </w:r>
          </w:p>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hint="eastAsia"/>
                <w:bCs/>
                <w:color w:val="000000"/>
                <w:spacing w:val="-20"/>
                <w:szCs w:val="21"/>
              </w:rPr>
              <w:t>应急准备与响应控制程序</w:t>
            </w:r>
            <w:r>
              <w:rPr>
                <w:rFonts w:ascii="宋体" w:hAnsi="宋体" w:cs="宋体" w:hint="eastAsia"/>
                <w:szCs w:val="21"/>
              </w:rPr>
              <w:t>》</w:t>
            </w:r>
          </w:p>
          <w:p w:rsidR="003921F8" w:rsidRDefault="0057664D">
            <w:pPr>
              <w:spacing w:line="360" w:lineRule="atLeast"/>
              <w:rPr>
                <w:rFonts w:ascii="宋体" w:hAnsi="宋体" w:cs="宋体"/>
                <w:szCs w:val="21"/>
              </w:rPr>
            </w:pPr>
            <w:r>
              <w:rPr>
                <w:rFonts w:ascii="宋体" w:hAnsi="宋体" w:cs="宋体" w:hint="eastAsia"/>
                <w:szCs w:val="21"/>
              </w:rPr>
              <w:lastRenderedPageBreak/>
              <w:t>（5）</w:t>
            </w:r>
            <w:r>
              <w:rPr>
                <w:rFonts w:ascii="宋体" w:hAnsi="宋体" w:hint="eastAsia"/>
                <w:bCs/>
                <w:color w:val="000000"/>
                <w:spacing w:val="-20"/>
                <w:szCs w:val="21"/>
              </w:rPr>
              <w:t>《合规性评价控制程序》</w:t>
            </w:r>
          </w:p>
        </w:tc>
        <w:tc>
          <w:tcPr>
            <w:tcW w:w="1585" w:type="dxa"/>
          </w:tcPr>
          <w:p w:rsidR="003921F8" w:rsidRDefault="0057664D">
            <w:r>
              <w:rPr>
                <w:rFonts w:hint="eastAsia"/>
              </w:rPr>
              <w:lastRenderedPageBreak/>
              <w:t>符合</w:t>
            </w:r>
          </w:p>
        </w:tc>
      </w:tr>
      <w:tr w:rsidR="003921F8">
        <w:trPr>
          <w:trHeight w:val="616"/>
        </w:trPr>
        <w:tc>
          <w:tcPr>
            <w:tcW w:w="2160" w:type="dxa"/>
          </w:tcPr>
          <w:p w:rsidR="003921F8" w:rsidRDefault="0057664D">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3921F8" w:rsidRDefault="0057664D">
            <w:pPr>
              <w:rPr>
                <w:rFonts w:ascii="宋体" w:hAnsi="宋体" w:cs="宋体"/>
                <w:szCs w:val="21"/>
              </w:rPr>
            </w:pPr>
            <w:r>
              <w:rPr>
                <w:rFonts w:ascii="宋体" w:hAnsi="宋体" w:cs="宋体" w:hint="eastAsia"/>
                <w:szCs w:val="21"/>
              </w:rPr>
              <w:t xml:space="preserve">ES9.2 </w:t>
            </w:r>
          </w:p>
          <w:p w:rsidR="003921F8" w:rsidRDefault="003921F8">
            <w:pPr>
              <w:rPr>
                <w:rFonts w:ascii="宋体" w:hAnsi="宋体"/>
                <w:szCs w:val="21"/>
              </w:rPr>
            </w:pPr>
          </w:p>
        </w:tc>
        <w:tc>
          <w:tcPr>
            <w:tcW w:w="10004" w:type="dxa"/>
          </w:tcPr>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查，2020年《体系审核实施计划》</w:t>
            </w:r>
          </w:p>
          <w:p w:rsidR="003921F8" w:rsidRDefault="0057664D">
            <w:pPr>
              <w:spacing w:line="400" w:lineRule="exact"/>
              <w:rPr>
                <w:szCs w:val="21"/>
              </w:rPr>
            </w:pPr>
            <w:r>
              <w:rPr>
                <w:rFonts w:ascii="宋体" w:hAnsi="宋体" w:cs="宋体" w:hint="eastAsia"/>
                <w:szCs w:val="21"/>
              </w:rPr>
              <w:t>审核时间：</w:t>
            </w:r>
            <w:r>
              <w:rPr>
                <w:rFonts w:ascii="宋体" w:hAnsi="宋体" w:hint="eastAsia"/>
                <w:szCs w:val="21"/>
              </w:rPr>
              <w:t>2020年3月18日</w:t>
            </w:r>
          </w:p>
          <w:p w:rsidR="003921F8" w:rsidRDefault="0057664D">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3921F8" w:rsidRDefault="0057664D">
            <w:pPr>
              <w:spacing w:line="400" w:lineRule="exact"/>
              <w:rPr>
                <w:color w:val="FF0000"/>
                <w:szCs w:val="21"/>
                <w:highlight w:val="green"/>
              </w:rPr>
            </w:pPr>
            <w:r>
              <w:rPr>
                <w:rFonts w:hint="eastAsia"/>
                <w:szCs w:val="21"/>
              </w:rPr>
              <w:t>审核组：</w:t>
            </w:r>
            <w:r>
              <w:rPr>
                <w:rFonts w:ascii="宋体" w:hAnsi="宋体" w:hint="eastAsia"/>
                <w:szCs w:val="21"/>
              </w:rPr>
              <w:t>李文超</w:t>
            </w:r>
            <w:r>
              <w:rPr>
                <w:rFonts w:hint="eastAsia"/>
                <w:szCs w:val="21"/>
              </w:rPr>
              <w:t>（组长）、朱晓寒（组员）</w:t>
            </w:r>
          </w:p>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 xml:space="preserve">抽查《管理层审核检查表》、《行政部审核检查表》、《研发部审核检查表》审核记录，审核过程及条款基本齐全，不存在审核自己部门的情况。 </w:t>
            </w:r>
          </w:p>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查本次内审共发现不合格项1个，属一般不符合。涉及行政部Q/E/S</w:t>
            </w:r>
            <w:r>
              <w:t>7.</w:t>
            </w:r>
            <w:r>
              <w:rPr>
                <w:rFonts w:hint="eastAsia"/>
              </w:rPr>
              <w:t>5.3</w:t>
            </w:r>
            <w:r>
              <w:rPr>
                <w:rFonts w:ascii="宋体" w:hAnsi="宋体" w:cs="宋体" w:hint="eastAsia"/>
                <w:szCs w:val="21"/>
              </w:rPr>
              <w:t>条款未保管好文件，致使记录清单遗失，已经对不合格原因进行了分析，制订了纠正措施，并对结果进行了验证。</w:t>
            </w:r>
          </w:p>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查，审核结论：公司环境和职业健康安全管理体系的建立符合标准要求、实施有效。</w:t>
            </w:r>
          </w:p>
          <w:p w:rsidR="003921F8" w:rsidRDefault="0057664D">
            <w:pPr>
              <w:spacing w:line="400" w:lineRule="exact"/>
              <w:rPr>
                <w:rFonts w:ascii="宋体" w:hAnsi="宋体"/>
                <w:szCs w:val="21"/>
              </w:rPr>
            </w:pPr>
            <w:r>
              <w:rPr>
                <w:rFonts w:ascii="宋体" w:hAnsi="宋体" w:cs="宋体" w:hint="eastAsia"/>
                <w:szCs w:val="21"/>
              </w:rPr>
              <w:t>通过内部审核，公司环境和职业健康安全管理体系的建立实施是有效的，符合标准要求。</w:t>
            </w:r>
          </w:p>
        </w:tc>
        <w:tc>
          <w:tcPr>
            <w:tcW w:w="1585" w:type="dxa"/>
          </w:tcPr>
          <w:p w:rsidR="003921F8" w:rsidRDefault="0057664D">
            <w:r>
              <w:rPr>
                <w:rFonts w:hint="eastAsia"/>
              </w:rPr>
              <w:t>符合</w:t>
            </w:r>
          </w:p>
        </w:tc>
      </w:tr>
      <w:tr w:rsidR="003921F8">
        <w:trPr>
          <w:trHeight w:val="878"/>
        </w:trPr>
        <w:tc>
          <w:tcPr>
            <w:tcW w:w="2160" w:type="dxa"/>
          </w:tcPr>
          <w:p w:rsidR="003921F8" w:rsidRDefault="0057664D">
            <w:pPr>
              <w:adjustRightInd w:val="0"/>
              <w:snapToGrid w:val="0"/>
              <w:jc w:val="left"/>
              <w:rPr>
                <w:rFonts w:ascii="宋体" w:hAnsi="宋体"/>
                <w:szCs w:val="21"/>
              </w:rPr>
            </w:pPr>
            <w:r>
              <w:rPr>
                <w:rFonts w:ascii="宋体" w:hAnsi="宋体" w:cs="宋体" w:hint="eastAsia"/>
                <w:szCs w:val="21"/>
              </w:rPr>
              <w:t>管理评审</w:t>
            </w:r>
          </w:p>
        </w:tc>
        <w:tc>
          <w:tcPr>
            <w:tcW w:w="960" w:type="dxa"/>
          </w:tcPr>
          <w:p w:rsidR="003921F8" w:rsidRDefault="0057664D">
            <w:pPr>
              <w:rPr>
                <w:rFonts w:ascii="宋体" w:hAnsi="宋体" w:cs="宋体"/>
                <w:szCs w:val="21"/>
              </w:rPr>
            </w:pPr>
            <w:r>
              <w:rPr>
                <w:rFonts w:ascii="宋体" w:hAnsi="宋体" w:cs="宋体" w:hint="eastAsia"/>
                <w:szCs w:val="21"/>
              </w:rPr>
              <w:t xml:space="preserve">ES9.3 </w:t>
            </w:r>
          </w:p>
          <w:p w:rsidR="003921F8" w:rsidRDefault="003921F8">
            <w:pPr>
              <w:rPr>
                <w:rFonts w:ascii="宋体" w:hAnsi="宋体"/>
                <w:szCs w:val="21"/>
              </w:rPr>
            </w:pPr>
          </w:p>
        </w:tc>
        <w:tc>
          <w:tcPr>
            <w:tcW w:w="10004" w:type="dxa"/>
          </w:tcPr>
          <w:p w:rsidR="003921F8" w:rsidRDefault="0057664D">
            <w:pPr>
              <w:spacing w:line="360" w:lineRule="atLeas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3921F8" w:rsidRDefault="0057664D">
            <w:pPr>
              <w:spacing w:line="360" w:lineRule="atLeast"/>
              <w:rPr>
                <w:rFonts w:ascii="宋体" w:hAnsi="宋体" w:cs="宋体"/>
                <w:szCs w:val="21"/>
              </w:rPr>
            </w:pPr>
            <w:r>
              <w:rPr>
                <w:rFonts w:ascii="宋体" w:hAnsi="宋体" w:cs="宋体" w:hint="eastAsia"/>
                <w:szCs w:val="21"/>
              </w:rPr>
              <w:t>时间：</w:t>
            </w:r>
            <w:r>
              <w:rPr>
                <w:rFonts w:ascii="宋体" w:hAnsi="宋体" w:hint="eastAsia"/>
                <w:szCs w:val="21"/>
              </w:rPr>
              <w:t>2020年3月27日</w:t>
            </w:r>
          </w:p>
          <w:p w:rsidR="003921F8" w:rsidRDefault="0057664D">
            <w:pPr>
              <w:spacing w:line="360" w:lineRule="atLeast"/>
              <w:rPr>
                <w:rFonts w:ascii="宋体" w:hAnsi="宋体" w:cs="宋体"/>
                <w:szCs w:val="21"/>
              </w:rPr>
            </w:pPr>
            <w:r>
              <w:rPr>
                <w:rFonts w:ascii="宋体" w:hAnsi="宋体" w:cs="宋体" w:hint="eastAsia"/>
                <w:szCs w:val="21"/>
              </w:rPr>
              <w:t>主持人：代辉总经理</w:t>
            </w:r>
          </w:p>
          <w:p w:rsidR="003921F8" w:rsidRDefault="0057664D">
            <w:pPr>
              <w:spacing w:line="360" w:lineRule="atLeast"/>
              <w:rPr>
                <w:rFonts w:ascii="宋体" w:hAnsi="宋体" w:cs="宋体"/>
                <w:szCs w:val="21"/>
              </w:rPr>
            </w:pPr>
            <w:r>
              <w:rPr>
                <w:rFonts w:ascii="宋体" w:hAnsi="宋体" w:cs="宋体" w:hint="eastAsia"/>
                <w:szCs w:val="21"/>
              </w:rPr>
              <w:t>参加人员：体系涉及到的各部门所有有人员</w:t>
            </w:r>
          </w:p>
          <w:p w:rsidR="003921F8" w:rsidRDefault="0057664D">
            <w:pPr>
              <w:spacing w:line="360" w:lineRule="atLeast"/>
              <w:rPr>
                <w:rFonts w:ascii="宋体" w:hAnsi="宋体" w:cs="宋体"/>
                <w:szCs w:val="21"/>
              </w:rPr>
            </w:pPr>
            <w:r>
              <w:rPr>
                <w:rFonts w:ascii="宋体" w:hAnsi="宋体" w:cs="宋体" w:hint="eastAsia"/>
                <w:szCs w:val="21"/>
              </w:rPr>
              <w:t>评审输入内容：</w:t>
            </w:r>
          </w:p>
          <w:p w:rsidR="003921F8" w:rsidRDefault="0057664D">
            <w:pPr>
              <w:numPr>
                <w:ilvl w:val="0"/>
                <w:numId w:val="6"/>
              </w:numPr>
              <w:spacing w:line="360" w:lineRule="atLeast"/>
              <w:ind w:left="0" w:firstLine="0"/>
              <w:rPr>
                <w:rFonts w:ascii="宋体" w:hAnsi="宋体" w:cs="宋体"/>
                <w:szCs w:val="21"/>
              </w:rPr>
            </w:pPr>
            <w:r>
              <w:rPr>
                <w:rFonts w:ascii="宋体" w:hAnsi="宋体" w:cs="宋体" w:hint="eastAsia"/>
                <w:szCs w:val="21"/>
              </w:rPr>
              <w:lastRenderedPageBreak/>
              <w:t>体系贯彻工作进展情况。</w:t>
            </w:r>
          </w:p>
          <w:p w:rsidR="003921F8" w:rsidRDefault="0057664D">
            <w:pPr>
              <w:numPr>
                <w:ilvl w:val="0"/>
                <w:numId w:val="6"/>
              </w:numPr>
              <w:spacing w:line="360" w:lineRule="atLeast"/>
              <w:ind w:left="0" w:firstLine="0"/>
              <w:rPr>
                <w:rFonts w:ascii="宋体" w:hAnsi="宋体" w:cs="宋体"/>
                <w:szCs w:val="21"/>
              </w:rPr>
            </w:pPr>
            <w:r>
              <w:rPr>
                <w:rFonts w:ascii="宋体" w:hAnsi="宋体" w:cs="宋体" w:hint="eastAsia"/>
                <w:szCs w:val="21"/>
              </w:rPr>
              <w:t>环境及职业健康方针的评审，</w:t>
            </w:r>
          </w:p>
          <w:p w:rsidR="003921F8" w:rsidRDefault="0057664D">
            <w:pPr>
              <w:numPr>
                <w:ilvl w:val="0"/>
                <w:numId w:val="6"/>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3921F8" w:rsidRDefault="0057664D">
            <w:pPr>
              <w:numPr>
                <w:ilvl w:val="0"/>
                <w:numId w:val="6"/>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3921F8" w:rsidRDefault="0057664D">
            <w:pPr>
              <w:numPr>
                <w:ilvl w:val="0"/>
                <w:numId w:val="6"/>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rsidR="003921F8" w:rsidRDefault="0057664D">
            <w:pPr>
              <w:numPr>
                <w:ilvl w:val="0"/>
                <w:numId w:val="6"/>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w:t>
            </w:r>
          </w:p>
          <w:p w:rsidR="003921F8" w:rsidRDefault="0057664D">
            <w:pPr>
              <w:numPr>
                <w:ilvl w:val="0"/>
                <w:numId w:val="6"/>
              </w:numPr>
              <w:spacing w:line="360" w:lineRule="atLeast"/>
              <w:ind w:left="0" w:firstLine="0"/>
              <w:rPr>
                <w:rFonts w:ascii="宋体" w:hAnsi="宋体" w:cs="宋体"/>
                <w:szCs w:val="21"/>
              </w:rPr>
            </w:pPr>
            <w:r>
              <w:rPr>
                <w:rFonts w:ascii="宋体" w:hAnsi="宋体" w:cs="宋体" w:hint="eastAsia"/>
                <w:szCs w:val="21"/>
              </w:rPr>
              <w:t>相关法规关注</w:t>
            </w:r>
          </w:p>
          <w:p w:rsidR="003921F8" w:rsidRDefault="0057664D">
            <w:pPr>
              <w:pStyle w:val="a4"/>
              <w:spacing w:before="116" w:line="355" w:lineRule="auto"/>
              <w:ind w:left="107" w:right="89"/>
            </w:pPr>
            <w:r>
              <w:rPr>
                <w:rFonts w:hint="eastAsia"/>
              </w:rPr>
              <w:t>改进的建议：</w:t>
            </w:r>
            <w:r>
              <w:rPr>
                <w:rFonts w:hint="eastAsia"/>
                <w:lang w:val="en-US"/>
              </w:rPr>
              <w:t>1）</w:t>
            </w:r>
            <w:r>
              <w:rPr>
                <w:rFonts w:hint="eastAsia"/>
              </w:rPr>
              <w:t>进一步贯彻管理体系的各项规定，努力将各项工作深入和细致；</w:t>
            </w:r>
          </w:p>
          <w:p w:rsidR="003921F8" w:rsidRDefault="0057664D">
            <w:pPr>
              <w:pStyle w:val="a4"/>
              <w:spacing w:before="116" w:line="355" w:lineRule="auto"/>
              <w:ind w:left="107" w:right="89"/>
            </w:pPr>
            <w:r>
              <w:rPr>
                <w:rFonts w:hint="eastAsia"/>
                <w:lang w:val="en-US"/>
              </w:rPr>
              <w:t>2）</w:t>
            </w:r>
            <w:r>
              <w:rPr>
                <w:rFonts w:hint="eastAsia"/>
              </w:rPr>
              <w:t>加强对实施有效性的审核，对不理解和不按文件规定实施的环节进行培训和考核；</w:t>
            </w:r>
          </w:p>
          <w:p w:rsidR="003921F8" w:rsidRDefault="0057664D">
            <w:pPr>
              <w:tabs>
                <w:tab w:val="right" w:pos="9332"/>
              </w:tabs>
              <w:spacing w:line="440" w:lineRule="exact"/>
              <w:rPr>
                <w:rFonts w:ascii="宋体" w:hAnsi="宋体" w:cs="宋体"/>
                <w:szCs w:val="21"/>
              </w:rPr>
            </w:pPr>
            <w:r>
              <w:rPr>
                <w:rFonts w:hint="eastAsia"/>
              </w:rPr>
              <w:t>3</w:t>
            </w:r>
            <w:r>
              <w:rPr>
                <w:rFonts w:hint="eastAsia"/>
              </w:rPr>
              <w:t>）通过对体系的进一步实施，努力提高全体员工的质量、环境、职业健康安全意识和工作的责任心。</w:t>
            </w:r>
          </w:p>
        </w:tc>
        <w:tc>
          <w:tcPr>
            <w:tcW w:w="1585" w:type="dxa"/>
          </w:tcPr>
          <w:p w:rsidR="003921F8" w:rsidRDefault="0057664D">
            <w:r>
              <w:rPr>
                <w:rFonts w:hint="eastAsia"/>
              </w:rPr>
              <w:lastRenderedPageBreak/>
              <w:t>符合</w:t>
            </w:r>
          </w:p>
        </w:tc>
      </w:tr>
      <w:tr w:rsidR="003921F8">
        <w:trPr>
          <w:trHeight w:val="757"/>
        </w:trPr>
        <w:tc>
          <w:tcPr>
            <w:tcW w:w="2160" w:type="dxa"/>
          </w:tcPr>
          <w:p w:rsidR="003921F8" w:rsidRDefault="0057664D">
            <w:pPr>
              <w:adjustRightInd w:val="0"/>
              <w:snapToGrid w:val="0"/>
              <w:rPr>
                <w:rFonts w:ascii="宋体" w:hAnsi="宋体"/>
                <w:szCs w:val="21"/>
              </w:rPr>
            </w:pPr>
            <w:r>
              <w:rPr>
                <w:rFonts w:ascii="宋体" w:hAnsi="宋体" w:hint="eastAsia"/>
                <w:szCs w:val="21"/>
              </w:rPr>
              <w:lastRenderedPageBreak/>
              <w:t>措施改进总则、</w:t>
            </w:r>
          </w:p>
          <w:p w:rsidR="003921F8" w:rsidRDefault="0057664D">
            <w:pPr>
              <w:adjustRightInd w:val="0"/>
              <w:snapToGrid w:val="0"/>
              <w:rPr>
                <w:rFonts w:ascii="宋体" w:hAnsi="宋体" w:cs="宋体"/>
                <w:szCs w:val="21"/>
              </w:rPr>
            </w:pPr>
            <w:r>
              <w:rPr>
                <w:rFonts w:ascii="宋体" w:hAnsi="宋体" w:hint="eastAsia"/>
                <w:szCs w:val="21"/>
              </w:rPr>
              <w:t>持续改进/事件、不符合和纠正</w:t>
            </w:r>
          </w:p>
        </w:tc>
        <w:tc>
          <w:tcPr>
            <w:tcW w:w="960" w:type="dxa"/>
          </w:tcPr>
          <w:p w:rsidR="003921F8" w:rsidRDefault="0057664D">
            <w:pPr>
              <w:rPr>
                <w:rFonts w:ascii="宋体" w:hAnsi="宋体"/>
                <w:szCs w:val="21"/>
              </w:rPr>
            </w:pPr>
            <w:r>
              <w:rPr>
                <w:rFonts w:ascii="宋体" w:hAnsi="宋体" w:hint="eastAsia"/>
                <w:szCs w:val="21"/>
              </w:rPr>
              <w:t>ES10.1;10.3；</w:t>
            </w:r>
          </w:p>
          <w:p w:rsidR="003921F8" w:rsidRDefault="003921F8">
            <w:pPr>
              <w:rPr>
                <w:rFonts w:ascii="宋体" w:hAnsi="宋体"/>
                <w:szCs w:val="21"/>
              </w:rPr>
            </w:pPr>
          </w:p>
        </w:tc>
        <w:tc>
          <w:tcPr>
            <w:tcW w:w="10004" w:type="dxa"/>
          </w:tcPr>
          <w:p w:rsidR="003921F8" w:rsidRDefault="0057664D">
            <w:pPr>
              <w:rPr>
                <w:rFonts w:ascii="宋体" w:hAnsi="宋体"/>
                <w:szCs w:val="21"/>
              </w:rPr>
            </w:pPr>
            <w:r>
              <w:rPr>
                <w:rFonts w:ascii="宋体" w:hAnsi="宋体" w:hint="eastAsia"/>
                <w:szCs w:val="21"/>
              </w:rPr>
              <w:t>公司制定系列程序文件《管理评审控制程序》、《事故、事件不符合控制程序》、《改进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3921F8" w:rsidRDefault="0057664D">
            <w:pPr>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3921F8" w:rsidRDefault="003921F8">
            <w:pPr>
              <w:rPr>
                <w:rFonts w:ascii="宋体" w:hAnsi="宋体"/>
                <w:szCs w:val="21"/>
              </w:rPr>
            </w:pPr>
          </w:p>
          <w:p w:rsidR="003921F8" w:rsidRDefault="0057664D">
            <w:pPr>
              <w:rPr>
                <w:rFonts w:ascii="宋体" w:hAnsi="宋体" w:cs="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3921F8" w:rsidRDefault="0057664D">
            <w:r>
              <w:rPr>
                <w:rFonts w:hint="eastAsia"/>
              </w:rPr>
              <w:t>符合</w:t>
            </w:r>
          </w:p>
        </w:tc>
      </w:tr>
    </w:tbl>
    <w:p w:rsidR="003921F8" w:rsidRDefault="0057664D">
      <w:r>
        <w:ptab w:relativeTo="margin" w:alignment="center" w:leader="none"/>
      </w:r>
    </w:p>
    <w:p w:rsidR="003921F8" w:rsidRDefault="0057664D">
      <w:pPr>
        <w:pStyle w:val="a8"/>
      </w:pPr>
      <w:r>
        <w:rPr>
          <w:rFonts w:hint="eastAsia"/>
        </w:rPr>
        <w:t>说明：不符合标注</w:t>
      </w:r>
      <w:r>
        <w:rPr>
          <w:rFonts w:hint="eastAsia"/>
        </w:rPr>
        <w:t>N</w:t>
      </w:r>
    </w:p>
    <w:p w:rsidR="003921F8" w:rsidRDefault="003921F8">
      <w:pPr>
        <w:pStyle w:val="a8"/>
      </w:pPr>
    </w:p>
    <w:p w:rsidR="003921F8" w:rsidRDefault="0057664D">
      <w:pPr>
        <w:spacing w:line="480" w:lineRule="exact"/>
        <w:ind w:firstLineChars="1500" w:firstLine="5400"/>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921F8">
        <w:trPr>
          <w:trHeight w:val="515"/>
        </w:trPr>
        <w:tc>
          <w:tcPr>
            <w:tcW w:w="2160" w:type="dxa"/>
            <w:vMerge w:val="restart"/>
            <w:vAlign w:val="center"/>
          </w:tcPr>
          <w:p w:rsidR="003921F8" w:rsidRDefault="0057664D">
            <w:pPr>
              <w:spacing w:before="120"/>
              <w:jc w:val="center"/>
              <w:rPr>
                <w:sz w:val="24"/>
                <w:szCs w:val="24"/>
              </w:rPr>
            </w:pPr>
            <w:r>
              <w:rPr>
                <w:rFonts w:hint="eastAsia"/>
                <w:sz w:val="24"/>
                <w:szCs w:val="24"/>
              </w:rPr>
              <w:lastRenderedPageBreak/>
              <w:t>过程与活动、</w:t>
            </w:r>
          </w:p>
          <w:p w:rsidR="003921F8" w:rsidRDefault="0057664D">
            <w:pPr>
              <w:jc w:val="center"/>
            </w:pPr>
            <w:r>
              <w:rPr>
                <w:rFonts w:hint="eastAsia"/>
                <w:sz w:val="24"/>
                <w:szCs w:val="24"/>
              </w:rPr>
              <w:t>抽样计划</w:t>
            </w:r>
          </w:p>
        </w:tc>
        <w:tc>
          <w:tcPr>
            <w:tcW w:w="960" w:type="dxa"/>
            <w:vMerge w:val="restart"/>
            <w:vAlign w:val="center"/>
          </w:tcPr>
          <w:p w:rsidR="003921F8" w:rsidRDefault="0057664D">
            <w:pPr>
              <w:rPr>
                <w:sz w:val="24"/>
                <w:szCs w:val="24"/>
              </w:rPr>
            </w:pPr>
            <w:r>
              <w:rPr>
                <w:rFonts w:hint="eastAsia"/>
                <w:sz w:val="24"/>
                <w:szCs w:val="24"/>
              </w:rPr>
              <w:t>涉及</w:t>
            </w:r>
          </w:p>
          <w:p w:rsidR="003921F8" w:rsidRDefault="0057664D">
            <w:r>
              <w:rPr>
                <w:rFonts w:hint="eastAsia"/>
                <w:sz w:val="24"/>
                <w:szCs w:val="24"/>
              </w:rPr>
              <w:t>条款</w:t>
            </w:r>
          </w:p>
        </w:tc>
        <w:tc>
          <w:tcPr>
            <w:tcW w:w="10004" w:type="dxa"/>
            <w:vAlign w:val="center"/>
          </w:tcPr>
          <w:p w:rsidR="003921F8" w:rsidRDefault="0057664D">
            <w:pPr>
              <w:rPr>
                <w:sz w:val="24"/>
                <w:szCs w:val="24"/>
              </w:rPr>
            </w:pPr>
            <w:r>
              <w:rPr>
                <w:rFonts w:hint="eastAsia"/>
                <w:sz w:val="24"/>
                <w:szCs w:val="24"/>
              </w:rPr>
              <w:t>受审核部门：行政部（含财务</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w:t>
            </w:r>
            <w:r>
              <w:rPr>
                <w:rFonts w:hint="eastAsia"/>
                <w:sz w:val="24"/>
                <w:szCs w:val="24"/>
              </w:rPr>
              <w:t xml:space="preserve"> </w:t>
            </w:r>
            <w:r>
              <w:rPr>
                <w:rFonts w:hint="eastAsia"/>
                <w:sz w:val="24"/>
                <w:szCs w:val="24"/>
              </w:rPr>
              <w:t>朱晓寒，舒世容</w:t>
            </w:r>
            <w:r>
              <w:rPr>
                <w:rFonts w:hint="eastAsia"/>
                <w:sz w:val="24"/>
                <w:szCs w:val="24"/>
              </w:rPr>
              <w:t xml:space="preserve">   </w:t>
            </w:r>
            <w:r>
              <w:rPr>
                <w:rFonts w:hint="eastAsia"/>
                <w:sz w:val="24"/>
                <w:szCs w:val="24"/>
              </w:rPr>
              <w:t>陪同人员：李文超</w:t>
            </w:r>
          </w:p>
        </w:tc>
        <w:tc>
          <w:tcPr>
            <w:tcW w:w="1585" w:type="dxa"/>
            <w:vMerge w:val="restart"/>
            <w:vAlign w:val="center"/>
          </w:tcPr>
          <w:p w:rsidR="003921F8" w:rsidRDefault="0057664D">
            <w:pPr>
              <w:rPr>
                <w:sz w:val="24"/>
                <w:szCs w:val="24"/>
              </w:rPr>
            </w:pPr>
            <w:r>
              <w:rPr>
                <w:rFonts w:hint="eastAsia"/>
                <w:sz w:val="24"/>
                <w:szCs w:val="24"/>
              </w:rPr>
              <w:t>判定</w:t>
            </w:r>
          </w:p>
        </w:tc>
      </w:tr>
      <w:tr w:rsidR="003921F8">
        <w:trPr>
          <w:trHeight w:val="403"/>
        </w:trPr>
        <w:tc>
          <w:tcPr>
            <w:tcW w:w="2160" w:type="dxa"/>
            <w:vMerge/>
            <w:vAlign w:val="center"/>
          </w:tcPr>
          <w:p w:rsidR="003921F8" w:rsidRDefault="003921F8"/>
        </w:tc>
        <w:tc>
          <w:tcPr>
            <w:tcW w:w="960" w:type="dxa"/>
            <w:vMerge/>
            <w:vAlign w:val="center"/>
          </w:tcPr>
          <w:p w:rsidR="003921F8" w:rsidRDefault="003921F8"/>
        </w:tc>
        <w:tc>
          <w:tcPr>
            <w:tcW w:w="10004" w:type="dxa"/>
            <w:vAlign w:val="center"/>
          </w:tcPr>
          <w:p w:rsidR="003921F8" w:rsidRDefault="0057664D">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2020.5.2</w:t>
            </w:r>
            <w:r>
              <w:rPr>
                <w:rFonts w:hint="eastAsia"/>
                <w:sz w:val="24"/>
                <w:szCs w:val="24"/>
              </w:rPr>
              <w:t>上午</w:t>
            </w:r>
          </w:p>
        </w:tc>
        <w:tc>
          <w:tcPr>
            <w:tcW w:w="1585" w:type="dxa"/>
            <w:vMerge/>
          </w:tcPr>
          <w:p w:rsidR="003921F8" w:rsidRDefault="003921F8"/>
        </w:tc>
      </w:tr>
      <w:tr w:rsidR="003921F8">
        <w:trPr>
          <w:trHeight w:val="516"/>
        </w:trPr>
        <w:tc>
          <w:tcPr>
            <w:tcW w:w="2160" w:type="dxa"/>
            <w:vMerge/>
            <w:vAlign w:val="center"/>
          </w:tcPr>
          <w:p w:rsidR="003921F8" w:rsidRDefault="003921F8"/>
        </w:tc>
        <w:tc>
          <w:tcPr>
            <w:tcW w:w="960" w:type="dxa"/>
            <w:vMerge/>
            <w:vAlign w:val="center"/>
          </w:tcPr>
          <w:p w:rsidR="003921F8" w:rsidRDefault="003921F8"/>
        </w:tc>
        <w:tc>
          <w:tcPr>
            <w:tcW w:w="10004" w:type="dxa"/>
            <w:vAlign w:val="center"/>
          </w:tcPr>
          <w:p w:rsidR="003921F8" w:rsidRDefault="0057664D">
            <w:pPr>
              <w:rPr>
                <w:sz w:val="24"/>
                <w:szCs w:val="24"/>
              </w:rPr>
            </w:pPr>
            <w:r>
              <w:rPr>
                <w:rFonts w:hint="eastAsia"/>
                <w:sz w:val="24"/>
                <w:szCs w:val="24"/>
              </w:rPr>
              <w:t>审核条款：</w:t>
            </w:r>
          </w:p>
        </w:tc>
        <w:tc>
          <w:tcPr>
            <w:tcW w:w="1585" w:type="dxa"/>
            <w:vMerge/>
          </w:tcPr>
          <w:p w:rsidR="003921F8" w:rsidRDefault="003921F8"/>
        </w:tc>
      </w:tr>
      <w:tr w:rsidR="003921F8">
        <w:trPr>
          <w:trHeight w:val="1255"/>
        </w:trPr>
        <w:tc>
          <w:tcPr>
            <w:tcW w:w="2160" w:type="dxa"/>
          </w:tcPr>
          <w:p w:rsidR="003921F8" w:rsidRDefault="0057664D">
            <w:pPr>
              <w:adjustRightInd w:val="0"/>
              <w:snapToGrid w:val="0"/>
              <w:rPr>
                <w:rFonts w:ascii="宋体" w:hAnsi="宋体" w:cs="新宋体"/>
                <w:szCs w:val="21"/>
              </w:rPr>
            </w:pPr>
            <w:r>
              <w:rPr>
                <w:rFonts w:ascii="宋体" w:hAnsi="宋体" w:cs="新宋体" w:hint="eastAsia"/>
                <w:szCs w:val="21"/>
              </w:rPr>
              <w:t>组织的角色、职责和权限</w:t>
            </w:r>
          </w:p>
          <w:p w:rsidR="003921F8" w:rsidRDefault="003921F8">
            <w:pPr>
              <w:adjustRightInd w:val="0"/>
              <w:snapToGrid w:val="0"/>
              <w:rPr>
                <w:rFonts w:ascii="宋体" w:hAnsi="宋体" w:cs="新宋体"/>
                <w:szCs w:val="21"/>
              </w:rPr>
            </w:pPr>
          </w:p>
        </w:tc>
        <w:tc>
          <w:tcPr>
            <w:tcW w:w="960" w:type="dxa"/>
          </w:tcPr>
          <w:p w:rsidR="003921F8" w:rsidRDefault="0057664D">
            <w:pPr>
              <w:rPr>
                <w:szCs w:val="21"/>
              </w:rPr>
            </w:pPr>
            <w:r>
              <w:rPr>
                <w:rFonts w:ascii="宋体" w:hAnsi="宋体" w:cs="新宋体" w:hint="eastAsia"/>
                <w:szCs w:val="21"/>
              </w:rPr>
              <w:t>ES5.3；</w:t>
            </w:r>
          </w:p>
          <w:p w:rsidR="003921F8" w:rsidRDefault="003921F8">
            <w:pPr>
              <w:rPr>
                <w:rFonts w:ascii="宋体" w:hAnsi="宋体" w:cs="新宋体"/>
                <w:szCs w:val="21"/>
              </w:rPr>
            </w:pPr>
          </w:p>
        </w:tc>
        <w:tc>
          <w:tcPr>
            <w:tcW w:w="10004" w:type="dxa"/>
          </w:tcPr>
          <w:p w:rsidR="003921F8" w:rsidRDefault="0057664D">
            <w:pPr>
              <w:spacing w:line="400" w:lineRule="exact"/>
              <w:rPr>
                <w:rFonts w:ascii="宋体" w:hAnsi="宋体" w:cs="Arial"/>
                <w:szCs w:val="21"/>
              </w:rPr>
            </w:pPr>
            <w:r>
              <w:rPr>
                <w:rFonts w:ascii="宋体" w:hAnsi="宋体" w:cs="Arial" w:hint="eastAsia"/>
                <w:szCs w:val="21"/>
              </w:rPr>
              <w:t>在体系手册中规定了行政部和财务部的环境安全职责和权限，以确保部门工作的展开和实施：</w:t>
            </w:r>
          </w:p>
          <w:p w:rsidR="003921F8" w:rsidRDefault="0057664D">
            <w:pPr>
              <w:spacing w:line="400" w:lineRule="exact"/>
              <w:ind w:leftChars="142" w:left="299" w:hanging="1"/>
              <w:rPr>
                <w:rFonts w:ascii="宋体" w:hAnsi="宋体"/>
                <w:szCs w:val="21"/>
              </w:rPr>
            </w:pPr>
            <w:r>
              <w:rPr>
                <w:rFonts w:ascii="宋体" w:hAnsi="宋体" w:hint="eastAsia"/>
                <w:szCs w:val="21"/>
              </w:rPr>
              <w:t>1)公司贯标工作的主管部门，协助管理者代表做好质量、环境、职业健康安全管理体系的建立、实施和保持工作。</w:t>
            </w:r>
          </w:p>
          <w:p w:rsidR="003921F8" w:rsidRDefault="0057664D">
            <w:pPr>
              <w:spacing w:line="400" w:lineRule="exact"/>
              <w:ind w:leftChars="142" w:left="299" w:hanging="1"/>
              <w:rPr>
                <w:rFonts w:ascii="宋体" w:hAnsi="宋体"/>
                <w:szCs w:val="21"/>
              </w:rPr>
            </w:pPr>
            <w:r>
              <w:rPr>
                <w:rFonts w:ascii="宋体" w:hAnsi="宋体" w:hint="eastAsia"/>
                <w:szCs w:val="21"/>
              </w:rPr>
              <w:t>2）负责公司人员的招聘、选择、试用、聘用及处理。</w:t>
            </w:r>
          </w:p>
          <w:p w:rsidR="003921F8" w:rsidRDefault="0057664D">
            <w:pPr>
              <w:spacing w:line="400" w:lineRule="exact"/>
              <w:ind w:leftChars="142" w:left="299" w:hanging="1"/>
              <w:rPr>
                <w:rFonts w:ascii="宋体" w:hAnsi="宋体"/>
                <w:szCs w:val="21"/>
              </w:rPr>
            </w:pPr>
            <w:r>
              <w:rPr>
                <w:rFonts w:ascii="宋体" w:hAnsi="宋体" w:hint="eastAsia"/>
                <w:szCs w:val="21"/>
              </w:rPr>
              <w:t>3)负责组织公司各项教育培训工作。</w:t>
            </w:r>
          </w:p>
          <w:p w:rsidR="003921F8" w:rsidRDefault="0057664D">
            <w:pPr>
              <w:spacing w:line="400" w:lineRule="exact"/>
              <w:ind w:leftChars="142" w:left="298"/>
              <w:rPr>
                <w:rFonts w:ascii="宋体" w:hAnsi="宋体"/>
                <w:szCs w:val="21"/>
              </w:rPr>
            </w:pPr>
            <w:r>
              <w:rPr>
                <w:rFonts w:ascii="宋体" w:hAnsi="宋体" w:hint="eastAsia"/>
                <w:szCs w:val="21"/>
              </w:rPr>
              <w:t xml:space="preserve">4）负责职业健康安全法律法规的收集、整理与评价。 </w:t>
            </w:r>
          </w:p>
          <w:p w:rsidR="003921F8" w:rsidRDefault="0057664D">
            <w:pPr>
              <w:tabs>
                <w:tab w:val="left" w:pos="1050"/>
              </w:tabs>
              <w:autoSpaceDE w:val="0"/>
              <w:autoSpaceDN w:val="0"/>
              <w:adjustRightInd w:val="0"/>
              <w:spacing w:line="420" w:lineRule="exact"/>
              <w:ind w:firstLineChars="200" w:firstLine="420"/>
              <w:rPr>
                <w:rFonts w:ascii="宋体" w:hAnsi="宋体"/>
                <w:szCs w:val="21"/>
              </w:rPr>
            </w:pPr>
            <w:r>
              <w:rPr>
                <w:rFonts w:ascii="宋体" w:hint="eastAsia"/>
                <w:kern w:val="0"/>
                <w:szCs w:val="21"/>
              </w:rPr>
              <w:t>5）</w:t>
            </w:r>
            <w:r>
              <w:rPr>
                <w:rFonts w:ascii="宋体" w:hint="eastAsia"/>
                <w:kern w:val="0"/>
                <w:szCs w:val="21"/>
                <w:lang w:val="zh-CN"/>
              </w:rPr>
              <w:t>负责公司的预算管理</w:t>
            </w:r>
            <w:r>
              <w:rPr>
                <w:rFonts w:ascii="宋体" w:cs="宋体" w:hint="eastAsia"/>
                <w:kern w:val="0"/>
                <w:szCs w:val="21"/>
                <w:lang w:val="zh-CN"/>
              </w:rPr>
              <w:t>；合理提取和使用公司的安全费用、</w:t>
            </w:r>
            <w:r>
              <w:rPr>
                <w:rFonts w:ascii="宋体" w:hint="eastAsia"/>
                <w:kern w:val="0"/>
                <w:szCs w:val="21"/>
                <w:lang w:val="zh-CN"/>
              </w:rPr>
              <w:t>员工的安全健康问题。</w:t>
            </w:r>
          </w:p>
          <w:p w:rsidR="003921F8" w:rsidRDefault="0057664D">
            <w:pPr>
              <w:spacing w:line="400" w:lineRule="exact"/>
              <w:ind w:firstLineChars="350" w:firstLine="735"/>
              <w:rPr>
                <w:rFonts w:ascii="宋体" w:hAnsi="宋体"/>
                <w:szCs w:val="21"/>
              </w:rPr>
            </w:pPr>
            <w:r>
              <w:rPr>
                <w:rFonts w:ascii="宋体" w:hAnsi="宋体" w:hint="eastAsia"/>
                <w:szCs w:val="21"/>
              </w:rPr>
              <w:t>……</w:t>
            </w:r>
          </w:p>
          <w:p w:rsidR="003921F8" w:rsidRDefault="0057664D">
            <w:pPr>
              <w:spacing w:line="400" w:lineRule="exact"/>
              <w:ind w:firstLineChars="150" w:firstLine="315"/>
              <w:rPr>
                <w:rFonts w:ascii="宋体" w:hAnsi="宋体"/>
                <w:szCs w:val="21"/>
              </w:rPr>
            </w:pPr>
            <w:r>
              <w:rPr>
                <w:rFonts w:ascii="宋体" w:hAnsi="宋体" w:hint="eastAsia"/>
                <w:szCs w:val="21"/>
              </w:rPr>
              <w:t>部门职责清晰、明确。</w:t>
            </w:r>
          </w:p>
          <w:p w:rsidR="003921F8" w:rsidRDefault="0057664D">
            <w:pPr>
              <w:rPr>
                <w:rFonts w:ascii="宋体" w:hAnsi="宋体" w:cs="宋体"/>
                <w:szCs w:val="21"/>
              </w:rPr>
            </w:pPr>
            <w:r>
              <w:rPr>
                <w:rFonts w:ascii="宋体" w:hAnsi="宋体" w:hint="eastAsia"/>
                <w:szCs w:val="21"/>
              </w:rPr>
              <w:t>行政部及财务部负责人能基本阐述本部门的主要职责。</w:t>
            </w:r>
          </w:p>
        </w:tc>
        <w:tc>
          <w:tcPr>
            <w:tcW w:w="1585" w:type="dxa"/>
          </w:tcPr>
          <w:p w:rsidR="003921F8" w:rsidRDefault="0057664D">
            <w:r>
              <w:rPr>
                <w:rFonts w:hint="eastAsia"/>
              </w:rPr>
              <w:t>符合</w:t>
            </w:r>
          </w:p>
        </w:tc>
      </w:tr>
      <w:tr w:rsidR="003921F8">
        <w:trPr>
          <w:trHeight w:val="534"/>
        </w:trPr>
        <w:tc>
          <w:tcPr>
            <w:tcW w:w="2160" w:type="dxa"/>
          </w:tcPr>
          <w:p w:rsidR="003921F8" w:rsidRDefault="0057664D">
            <w:pPr>
              <w:rPr>
                <w:rFonts w:ascii="宋体" w:hAnsi="宋体"/>
                <w:b/>
                <w:szCs w:val="21"/>
              </w:rPr>
            </w:pPr>
            <w:r>
              <w:rPr>
                <w:rFonts w:ascii="宋体" w:hAnsi="宋体" w:cs="新宋体" w:hint="eastAsia"/>
                <w:szCs w:val="21"/>
              </w:rPr>
              <w:t>目标及其实现的策划</w:t>
            </w:r>
          </w:p>
        </w:tc>
        <w:tc>
          <w:tcPr>
            <w:tcW w:w="960" w:type="dxa"/>
          </w:tcPr>
          <w:p w:rsidR="003921F8" w:rsidRDefault="0057664D">
            <w:pPr>
              <w:rPr>
                <w:rFonts w:ascii="宋体" w:hAnsi="宋体" w:cs="新宋体"/>
                <w:szCs w:val="21"/>
              </w:rPr>
            </w:pPr>
            <w:r>
              <w:rPr>
                <w:rFonts w:ascii="宋体" w:hAnsi="宋体" w:cs="新宋体" w:hint="eastAsia"/>
                <w:szCs w:val="21"/>
              </w:rPr>
              <w:t>ES6.2</w:t>
            </w:r>
          </w:p>
          <w:p w:rsidR="003921F8" w:rsidRDefault="003921F8">
            <w:pPr>
              <w:rPr>
                <w:rFonts w:ascii="宋体" w:hAnsi="宋体" w:cs="新宋体"/>
                <w:szCs w:val="21"/>
              </w:rPr>
            </w:pPr>
          </w:p>
        </w:tc>
        <w:tc>
          <w:tcPr>
            <w:tcW w:w="10004" w:type="dxa"/>
          </w:tcPr>
          <w:p w:rsidR="003921F8" w:rsidRDefault="0057664D">
            <w:pPr>
              <w:spacing w:line="400" w:lineRule="exact"/>
              <w:rPr>
                <w:rFonts w:ascii="宋体" w:hAnsi="宋体"/>
                <w:szCs w:val="21"/>
              </w:rPr>
            </w:pPr>
            <w:r>
              <w:rPr>
                <w:rFonts w:ascii="宋体" w:hAnsi="宋体" w:hint="eastAsia"/>
                <w:szCs w:val="21"/>
              </w:rPr>
              <w:t>查见：公司建立有《管理目标、指标及管理方案》，</w:t>
            </w:r>
          </w:p>
          <w:p w:rsidR="003921F8" w:rsidRDefault="0057664D">
            <w:pPr>
              <w:spacing w:line="400" w:lineRule="exact"/>
              <w:rPr>
                <w:rFonts w:ascii="宋体" w:hAnsi="宋体"/>
                <w:szCs w:val="21"/>
              </w:rPr>
            </w:pPr>
            <w:r>
              <w:rPr>
                <w:rFonts w:ascii="宋体" w:hAnsi="宋体" w:hint="eastAsia"/>
                <w:szCs w:val="21"/>
              </w:rPr>
              <w:t>查行政部和财务部环境、职业健康安全目标指标：  考核情况（2020年1月-2020年3月）</w:t>
            </w:r>
          </w:p>
          <w:p w:rsidR="003921F8" w:rsidRDefault="0057664D">
            <w:pPr>
              <w:numPr>
                <w:ilvl w:val="0"/>
                <w:numId w:val="7"/>
              </w:numPr>
              <w:rPr>
                <w:rFonts w:ascii="宋体" w:hAnsi="宋体"/>
                <w:szCs w:val="21"/>
              </w:rPr>
            </w:pPr>
            <w:r>
              <w:rPr>
                <w:rFonts w:ascii="宋体" w:hAnsi="宋体" w:hint="eastAsia"/>
                <w:szCs w:val="21"/>
              </w:rPr>
              <w:t>文件发放准确率100% ；                                100%</w:t>
            </w:r>
          </w:p>
          <w:p w:rsidR="003921F8" w:rsidRDefault="0057664D">
            <w:pPr>
              <w:rPr>
                <w:rFonts w:ascii="宋体" w:hAnsi="宋体"/>
                <w:szCs w:val="21"/>
              </w:rPr>
            </w:pPr>
            <w:r>
              <w:rPr>
                <w:rFonts w:ascii="宋体" w:hAnsi="宋体" w:hint="eastAsia"/>
                <w:szCs w:val="21"/>
              </w:rPr>
              <w:t xml:space="preserve">2)培训计划完成率100%；               100%                 </w:t>
            </w:r>
          </w:p>
          <w:p w:rsidR="003921F8" w:rsidRDefault="0057664D">
            <w:pPr>
              <w:rPr>
                <w:rFonts w:ascii="宋体" w:hAnsi="宋体"/>
                <w:szCs w:val="21"/>
              </w:rPr>
            </w:pPr>
            <w:r>
              <w:rPr>
                <w:rFonts w:ascii="宋体" w:hAnsi="宋体" w:hint="eastAsia"/>
                <w:szCs w:val="21"/>
              </w:rPr>
              <w:t>3）废水、固废、噪声排放无投诉；                        无投诉</w:t>
            </w:r>
          </w:p>
          <w:p w:rsidR="003921F8" w:rsidRDefault="0057664D">
            <w:pPr>
              <w:jc w:val="left"/>
            </w:pPr>
            <w:r>
              <w:rPr>
                <w:rFonts w:ascii="宋体" w:hAnsi="宋体" w:hint="eastAsia"/>
                <w:szCs w:val="21"/>
              </w:rPr>
              <w:t>4）火灾触电事故发生0；      未发生火灾触电事故</w:t>
            </w:r>
          </w:p>
          <w:p w:rsidR="003921F8" w:rsidRDefault="0057664D">
            <w:pPr>
              <w:ind w:firstLineChars="100" w:firstLine="210"/>
              <w:rPr>
                <w:rFonts w:ascii="宋体" w:hAnsi="宋体"/>
                <w:szCs w:val="21"/>
              </w:rPr>
            </w:pPr>
            <w:r>
              <w:rPr>
                <w:rFonts w:ascii="宋体" w:hAnsi="宋体" w:hint="eastAsia"/>
                <w:szCs w:val="21"/>
              </w:rPr>
              <w:t>查2020年1月-2020年3月份《环境、安全目标完成统计表》，考核均完成目标任务。</w:t>
            </w:r>
          </w:p>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查见公司制定的环境管理方案有：潜在火灾、固废排放、噪声排放3个管理方案。管理方案内容涉及：目标/指标、管理方案、资金预算、完成日期、责任部门。</w:t>
            </w:r>
          </w:p>
          <w:p w:rsidR="003921F8" w:rsidRDefault="0057664D">
            <w:pPr>
              <w:spacing w:line="400" w:lineRule="exact"/>
              <w:rPr>
                <w:rFonts w:ascii="宋体" w:hAnsi="宋体"/>
                <w:szCs w:val="21"/>
              </w:rPr>
            </w:pPr>
            <w:r>
              <w:rPr>
                <w:rFonts w:ascii="宋体" w:hAnsi="宋体" w:cs="宋体" w:hint="eastAsia"/>
                <w:szCs w:val="21"/>
              </w:rPr>
              <w:lastRenderedPageBreak/>
              <w:t>抽查：</w:t>
            </w:r>
            <w:r>
              <w:rPr>
                <w:rFonts w:ascii="宋体" w:hAnsi="宋体" w:hint="eastAsia"/>
                <w:szCs w:val="21"/>
              </w:rPr>
              <w:t>查见固体废弃物排放确定的管理方案：</w:t>
            </w:r>
          </w:p>
          <w:p w:rsidR="003921F8" w:rsidRDefault="0057664D">
            <w:pPr>
              <w:spacing w:line="360" w:lineRule="exact"/>
              <w:rPr>
                <w:rFonts w:ascii="宋体" w:hAnsi="宋体"/>
                <w:szCs w:val="21"/>
              </w:rPr>
            </w:pPr>
            <w:r>
              <w:rPr>
                <w:rFonts w:ascii="宋体" w:hAnsi="宋体" w:cs="宋体" w:hint="eastAsia"/>
                <w:szCs w:val="21"/>
              </w:rPr>
              <w:t>环境目标：</w:t>
            </w:r>
            <w:r>
              <w:rPr>
                <w:rFonts w:ascii="宋体" w:hAnsi="宋体" w:hint="eastAsia"/>
                <w:color w:val="000000"/>
                <w:szCs w:val="21"/>
              </w:rPr>
              <w:t>固体废弃物合法处置</w:t>
            </w:r>
            <w:r>
              <w:rPr>
                <w:rFonts w:ascii="宋体" w:hAnsi="宋体" w:hint="eastAsia"/>
                <w:szCs w:val="21"/>
              </w:rPr>
              <w:t>，</w:t>
            </w:r>
            <w:r>
              <w:rPr>
                <w:rFonts w:ascii="宋体" w:hAnsi="宋体" w:cs="宋体" w:hint="eastAsia"/>
                <w:szCs w:val="21"/>
              </w:rPr>
              <w:t>指标：</w:t>
            </w:r>
            <w:r>
              <w:rPr>
                <w:rFonts w:ascii="宋体" w:hAnsi="宋体" w:hint="eastAsia"/>
                <w:szCs w:val="21"/>
              </w:rPr>
              <w:t>固体废弃物合规性处理率100％；</w:t>
            </w:r>
            <w:r>
              <w:rPr>
                <w:rFonts w:ascii="宋体" w:hAnsi="宋体" w:cs="宋体" w:hint="eastAsia"/>
                <w:szCs w:val="21"/>
              </w:rPr>
              <w:t>管理措施：</w:t>
            </w:r>
            <w:r>
              <w:rPr>
                <w:rFonts w:ascii="宋体" w:hAnsi="宋体" w:hint="eastAsia"/>
                <w:szCs w:val="21"/>
              </w:rPr>
              <w:t>1）加强宣传教育，提高员工固废垃圾分类处理意识；2）办公、生活区域配置垃圾桶对办公垃圾进行分类收集存放后交由园区环卫部门统一处理；3）办公危险废物统一收集单独存放（废电池、废硒鼓墨盒等）由供应商以旧换新回收</w:t>
            </w:r>
          </w:p>
          <w:p w:rsidR="003921F8" w:rsidRDefault="0057664D">
            <w:pPr>
              <w:widowControl/>
              <w:jc w:val="left"/>
              <w:rPr>
                <w:rFonts w:ascii="宋体" w:hAnsi="宋体"/>
                <w:szCs w:val="21"/>
              </w:rPr>
            </w:pPr>
            <w:r>
              <w:rPr>
                <w:rFonts w:ascii="宋体" w:hAnsi="宋体" w:hint="eastAsia"/>
                <w:szCs w:val="21"/>
              </w:rPr>
              <w:t>4）生产</w:t>
            </w:r>
            <w:r>
              <w:rPr>
                <w:rFonts w:ascii="宋体" w:hAnsi="宋体"/>
                <w:szCs w:val="21"/>
              </w:rPr>
              <w:t>现场</w:t>
            </w:r>
            <w:r>
              <w:rPr>
                <w:rFonts w:ascii="宋体" w:hAnsi="宋体" w:hint="eastAsia"/>
                <w:szCs w:val="21"/>
              </w:rPr>
              <w:t>设置垃圾箱、生产废料箱和危险固体废弃物存放处；垃圾交由园区环卫部门统一处理</w:t>
            </w:r>
          </w:p>
          <w:p w:rsidR="003921F8" w:rsidRDefault="0057664D">
            <w:pPr>
              <w:spacing w:line="340" w:lineRule="exact"/>
              <w:rPr>
                <w:rFonts w:ascii="宋体" w:hAnsi="宋体" w:cs="宋体"/>
                <w:szCs w:val="21"/>
              </w:rPr>
            </w:pPr>
            <w:r>
              <w:rPr>
                <w:rFonts w:ascii="宋体" w:hAnsi="宋体" w:cs="宋体" w:hint="eastAsia"/>
                <w:szCs w:val="21"/>
              </w:rPr>
              <w:t>责任部门：公司各部门；投入资金5000元；完成日期：2020年12月；检查部门：行政部。</w:t>
            </w:r>
          </w:p>
          <w:p w:rsidR="003921F8" w:rsidRDefault="0057664D">
            <w:pPr>
              <w:spacing w:line="340" w:lineRule="exact"/>
              <w:rPr>
                <w:rFonts w:ascii="宋体" w:hAnsi="宋体" w:cs="宋体"/>
                <w:szCs w:val="21"/>
              </w:rPr>
            </w:pPr>
            <w:r>
              <w:rPr>
                <w:rFonts w:ascii="宋体" w:hAnsi="宋体" w:cs="宋体" w:hint="eastAsia"/>
                <w:szCs w:val="21"/>
              </w:rPr>
              <w:t>目标指标管理方案基本适宜，能够完成。</w:t>
            </w:r>
          </w:p>
          <w:p w:rsidR="003921F8" w:rsidRDefault="003921F8">
            <w:pPr>
              <w:pStyle w:val="a0"/>
            </w:pPr>
          </w:p>
          <w:p w:rsidR="003921F8" w:rsidRDefault="0057664D">
            <w:pPr>
              <w:tabs>
                <w:tab w:val="left" w:pos="1080"/>
              </w:tabs>
              <w:spacing w:line="400" w:lineRule="exact"/>
              <w:rPr>
                <w:rFonts w:ascii="宋体" w:hAnsi="宋体" w:cs="宋体"/>
                <w:szCs w:val="21"/>
              </w:rPr>
            </w:pPr>
            <w:r>
              <w:rPr>
                <w:rFonts w:ascii="宋体" w:hAnsi="宋体" w:cs="宋体" w:hint="eastAsia"/>
                <w:szCs w:val="21"/>
              </w:rPr>
              <w:t>查见公司制定的职业健康安全重大风险源有：1）火灾；2）触电；3）</w:t>
            </w:r>
            <w:r>
              <w:rPr>
                <w:rFonts w:hint="eastAsia"/>
                <w:szCs w:val="21"/>
              </w:rPr>
              <w:t>意外伤害（机械伤害、碰伤、中暑、交通事故）</w:t>
            </w:r>
            <w:r>
              <w:rPr>
                <w:rFonts w:ascii="宋体" w:hAnsi="宋体" w:cs="宋体" w:hint="eastAsia"/>
                <w:szCs w:val="21"/>
              </w:rPr>
              <w:t>3个。</w:t>
            </w:r>
          </w:p>
          <w:p w:rsidR="003921F8" w:rsidRDefault="0057664D">
            <w:pPr>
              <w:rPr>
                <w:rFonts w:ascii="宋体" w:hAnsi="宋体" w:cs="宋体"/>
                <w:szCs w:val="21"/>
              </w:rPr>
            </w:pPr>
            <w:r>
              <w:rPr>
                <w:rFonts w:ascii="宋体" w:hAnsi="宋体" w:cs="宋体" w:hint="eastAsia"/>
                <w:szCs w:val="21"/>
              </w:rPr>
              <w:t>抽查：火灾、触电管理方案：</w:t>
            </w:r>
          </w:p>
          <w:p w:rsidR="003921F8" w:rsidRDefault="0057664D">
            <w:pPr>
              <w:spacing w:line="360" w:lineRule="exact"/>
              <w:rPr>
                <w:rFonts w:ascii="宋体" w:hAnsi="宋体" w:cs="宋体"/>
                <w:szCs w:val="21"/>
              </w:rPr>
            </w:pPr>
            <w:r>
              <w:rPr>
                <w:rFonts w:ascii="宋体" w:hAnsi="宋体" w:cs="宋体" w:hint="eastAsia"/>
                <w:szCs w:val="21"/>
              </w:rPr>
              <w:t>目标：</w:t>
            </w:r>
            <w:r>
              <w:rPr>
                <w:rFonts w:ascii="宋体" w:hAnsi="宋体" w:hint="eastAsia"/>
                <w:color w:val="000000"/>
                <w:szCs w:val="21"/>
              </w:rPr>
              <w:t>无重大安全事故</w:t>
            </w:r>
            <w:r>
              <w:rPr>
                <w:rFonts w:ascii="宋体" w:hAnsi="宋体" w:hint="eastAsia"/>
                <w:szCs w:val="21"/>
              </w:rPr>
              <w:t>、</w:t>
            </w:r>
            <w:r>
              <w:rPr>
                <w:rFonts w:ascii="宋体" w:hAnsi="宋体" w:hint="eastAsia"/>
                <w:color w:val="000000"/>
                <w:szCs w:val="21"/>
              </w:rPr>
              <w:t>无触电事故；</w:t>
            </w:r>
            <w:r>
              <w:rPr>
                <w:rFonts w:ascii="宋体" w:hAnsi="宋体" w:cs="宋体" w:hint="eastAsia"/>
                <w:szCs w:val="21"/>
              </w:rPr>
              <w:t>指标：</w:t>
            </w:r>
            <w:r>
              <w:rPr>
                <w:rFonts w:ascii="宋体" w:hAnsi="宋体" w:hint="eastAsia"/>
                <w:szCs w:val="21"/>
              </w:rPr>
              <w:t>火灾责任事故发生率为零、火灾事故致人伤害事故为零；安全事故财物损失小于1000元≤1单/季,损失超过1000元严重致残或死亡事故0单/季</w:t>
            </w:r>
            <w:r>
              <w:rPr>
                <w:rFonts w:ascii="宋体" w:hAnsi="宋体" w:cs="宋体" w:hint="eastAsia"/>
                <w:szCs w:val="21"/>
              </w:rPr>
              <w:t>。管理措施：1）</w:t>
            </w:r>
            <w:r>
              <w:rPr>
                <w:rFonts w:hint="eastAsia"/>
                <w:color w:val="000000"/>
                <w:szCs w:val="21"/>
              </w:rPr>
              <w:t>安全、消防、救援知识培训、学习</w:t>
            </w:r>
            <w:r>
              <w:rPr>
                <w:rFonts w:ascii="宋体" w:hAnsi="宋体" w:cs="宋体" w:hint="eastAsia"/>
                <w:szCs w:val="21"/>
              </w:rPr>
              <w:t>；2）</w:t>
            </w:r>
            <w:r>
              <w:rPr>
                <w:rFonts w:hint="eastAsia"/>
                <w:color w:val="000000"/>
                <w:szCs w:val="21"/>
              </w:rPr>
              <w:t>严禁购买和使用三无电器产品</w:t>
            </w:r>
            <w:r>
              <w:rPr>
                <w:rFonts w:ascii="宋体" w:hAnsi="宋体" w:cs="宋体" w:hint="eastAsia"/>
                <w:szCs w:val="21"/>
              </w:rPr>
              <w:t>；3）</w:t>
            </w:r>
            <w:r>
              <w:rPr>
                <w:rFonts w:hint="eastAsia"/>
                <w:color w:val="000000"/>
                <w:szCs w:val="21"/>
              </w:rPr>
              <w:t>加强日常安全用电检查和电器设备维保</w:t>
            </w:r>
            <w:r>
              <w:rPr>
                <w:rFonts w:ascii="宋体" w:hAnsi="宋体" w:cs="宋体" w:hint="eastAsia"/>
                <w:szCs w:val="21"/>
              </w:rPr>
              <w:t>；4）</w:t>
            </w:r>
            <w:r>
              <w:rPr>
                <w:rFonts w:hint="eastAsia"/>
                <w:color w:val="000000"/>
                <w:szCs w:val="21"/>
              </w:rPr>
              <w:t>每年至少进行一次消防演习；</w:t>
            </w:r>
            <w:r>
              <w:rPr>
                <w:rFonts w:hint="eastAsia"/>
                <w:color w:val="000000"/>
                <w:szCs w:val="21"/>
              </w:rPr>
              <w:t>5</w:t>
            </w:r>
            <w:r>
              <w:rPr>
                <w:rFonts w:hint="eastAsia"/>
                <w:color w:val="000000"/>
                <w:szCs w:val="21"/>
              </w:rPr>
              <w:t>）制定《安全用电管理规定》；</w:t>
            </w:r>
            <w:r>
              <w:rPr>
                <w:rFonts w:ascii="宋体" w:hAnsi="宋体" w:cs="宋体" w:hint="eastAsia"/>
                <w:szCs w:val="21"/>
              </w:rPr>
              <w:t>6）</w:t>
            </w:r>
            <w:r>
              <w:rPr>
                <w:rFonts w:hint="eastAsia"/>
                <w:color w:val="000000"/>
                <w:szCs w:val="21"/>
              </w:rPr>
              <w:t>配置充分的消防器材；</w:t>
            </w:r>
            <w:r>
              <w:rPr>
                <w:rFonts w:hint="eastAsia"/>
                <w:color w:val="000000"/>
                <w:szCs w:val="21"/>
              </w:rPr>
              <w:t>7</w:t>
            </w:r>
            <w:r>
              <w:rPr>
                <w:rFonts w:hint="eastAsia"/>
                <w:color w:val="000000"/>
                <w:szCs w:val="21"/>
              </w:rPr>
              <w:t>）现场增加安全、防火标识</w:t>
            </w:r>
            <w:r>
              <w:rPr>
                <w:rFonts w:ascii="宋体" w:hAnsi="宋体" w:cs="宋体" w:hint="eastAsia"/>
                <w:szCs w:val="21"/>
              </w:rPr>
              <w:t>。责任部门：公司各部门；投入资金30000元；完成日期：2020年12月，检查部门：行政部。</w:t>
            </w:r>
          </w:p>
          <w:p w:rsidR="003921F8" w:rsidRDefault="0057664D">
            <w:pPr>
              <w:tabs>
                <w:tab w:val="left" w:pos="1080"/>
              </w:tabs>
              <w:spacing w:line="400" w:lineRule="exact"/>
              <w:ind w:firstLineChars="100" w:firstLine="210"/>
              <w:rPr>
                <w:rFonts w:eastAsia="方正小标宋_GBK"/>
                <w:szCs w:val="21"/>
              </w:rPr>
            </w:pPr>
            <w:r>
              <w:rPr>
                <w:rFonts w:hint="eastAsia"/>
                <w:szCs w:val="21"/>
              </w:rPr>
              <w:t>因今年受疫情的影响，企业提供《重大疫情应对处置措施及预案》，附件涵盖企业疫情防控物资清单、返岗员工</w:t>
            </w:r>
            <w:r>
              <w:rPr>
                <w:rFonts w:hint="eastAsia"/>
                <w:szCs w:val="21"/>
              </w:rPr>
              <w:t>14</w:t>
            </w:r>
            <w:r>
              <w:rPr>
                <w:rFonts w:hint="eastAsia"/>
                <w:szCs w:val="21"/>
              </w:rPr>
              <w:t>天活动轨迹表、企业满足返岗条件员工信息统计表、复产复工疫情防控承诺书等。编制：行政部，时间：</w:t>
            </w:r>
            <w:r>
              <w:rPr>
                <w:rFonts w:hint="eastAsia"/>
                <w:szCs w:val="21"/>
              </w:rPr>
              <w:t>2020</w:t>
            </w:r>
            <w:r>
              <w:rPr>
                <w:rFonts w:hint="eastAsia"/>
                <w:szCs w:val="21"/>
              </w:rPr>
              <w:t>年</w:t>
            </w:r>
            <w:r>
              <w:rPr>
                <w:rFonts w:hint="eastAsia"/>
                <w:szCs w:val="21"/>
              </w:rPr>
              <w:t>2</w:t>
            </w:r>
            <w:r>
              <w:rPr>
                <w:rFonts w:hint="eastAsia"/>
                <w:szCs w:val="21"/>
              </w:rPr>
              <w:t>月</w:t>
            </w:r>
            <w:r>
              <w:rPr>
                <w:rFonts w:hint="eastAsia"/>
                <w:szCs w:val="21"/>
              </w:rPr>
              <w:t>4</w:t>
            </w:r>
            <w:r>
              <w:rPr>
                <w:rFonts w:hint="eastAsia"/>
                <w:szCs w:val="21"/>
              </w:rPr>
              <w:t>日</w:t>
            </w:r>
          </w:p>
          <w:p w:rsidR="003921F8" w:rsidRDefault="003921F8">
            <w:pPr>
              <w:pStyle w:val="a8"/>
            </w:pPr>
          </w:p>
          <w:p w:rsidR="003921F8" w:rsidRDefault="0057664D">
            <w:pPr>
              <w:tabs>
                <w:tab w:val="left" w:pos="675"/>
              </w:tabs>
              <w:rPr>
                <w:rFonts w:ascii="宋体" w:hAnsi="宋体" w:cs="宋体"/>
                <w:szCs w:val="21"/>
              </w:rPr>
            </w:pPr>
            <w:r>
              <w:rPr>
                <w:rFonts w:ascii="宋体" w:hAnsi="宋体" w:cs="宋体" w:hint="eastAsia"/>
                <w:szCs w:val="21"/>
              </w:rPr>
              <w:t>目标指标管理方案基本适宜，能够完成。</w:t>
            </w:r>
          </w:p>
          <w:p w:rsidR="003921F8" w:rsidRDefault="003921F8">
            <w:pPr>
              <w:widowControl/>
              <w:jc w:val="left"/>
              <w:rPr>
                <w:rFonts w:ascii="宋体" w:hAnsi="宋体" w:cs="宋体"/>
                <w:szCs w:val="21"/>
              </w:rPr>
            </w:pPr>
          </w:p>
        </w:tc>
        <w:tc>
          <w:tcPr>
            <w:tcW w:w="1585" w:type="dxa"/>
          </w:tcPr>
          <w:p w:rsidR="003921F8" w:rsidRDefault="0057664D">
            <w:r>
              <w:rPr>
                <w:rFonts w:hint="eastAsia"/>
              </w:rPr>
              <w:lastRenderedPageBreak/>
              <w:t>符合</w:t>
            </w:r>
          </w:p>
        </w:tc>
      </w:tr>
      <w:tr w:rsidR="003921F8">
        <w:trPr>
          <w:trHeight w:val="573"/>
        </w:trPr>
        <w:tc>
          <w:tcPr>
            <w:tcW w:w="2160" w:type="dxa"/>
          </w:tcPr>
          <w:p w:rsidR="003921F8" w:rsidRDefault="0057664D">
            <w:pPr>
              <w:adjustRightInd w:val="0"/>
              <w:snapToGrid w:val="0"/>
              <w:jc w:val="left"/>
              <w:rPr>
                <w:rFonts w:ascii="宋体" w:hAnsi="宋体" w:cs="新宋体"/>
                <w:szCs w:val="21"/>
              </w:rPr>
            </w:pPr>
            <w:r>
              <w:rPr>
                <w:rFonts w:ascii="宋体" w:hAnsi="宋体" w:hint="eastAsia"/>
                <w:szCs w:val="21"/>
              </w:rPr>
              <w:lastRenderedPageBreak/>
              <w:t>资源</w:t>
            </w:r>
          </w:p>
        </w:tc>
        <w:tc>
          <w:tcPr>
            <w:tcW w:w="960" w:type="dxa"/>
          </w:tcPr>
          <w:p w:rsidR="003921F8" w:rsidRDefault="0057664D">
            <w:pPr>
              <w:rPr>
                <w:rFonts w:ascii="宋体" w:hAnsi="宋体"/>
                <w:szCs w:val="21"/>
              </w:rPr>
            </w:pPr>
            <w:r>
              <w:rPr>
                <w:rFonts w:ascii="宋体" w:hAnsi="宋体" w:hint="eastAsia"/>
                <w:szCs w:val="21"/>
              </w:rPr>
              <w:t>ES7.1</w:t>
            </w:r>
          </w:p>
          <w:p w:rsidR="003921F8" w:rsidRDefault="003921F8">
            <w:pPr>
              <w:rPr>
                <w:rFonts w:ascii="宋体" w:hAnsi="宋体" w:cs="新宋体"/>
                <w:szCs w:val="21"/>
              </w:rPr>
            </w:pPr>
          </w:p>
        </w:tc>
        <w:tc>
          <w:tcPr>
            <w:tcW w:w="10004" w:type="dxa"/>
          </w:tcPr>
          <w:p w:rsidR="003921F8" w:rsidRDefault="0057664D">
            <w:pPr>
              <w:rPr>
                <w:rFonts w:ascii="宋体" w:hAnsi="宋体"/>
                <w:szCs w:val="21"/>
              </w:rPr>
            </w:pPr>
            <w:r>
              <w:rPr>
                <w:rFonts w:ascii="宋体" w:hAnsi="宋体" w:hint="eastAsia"/>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rsidR="003921F8" w:rsidRDefault="0057664D">
            <w:pPr>
              <w:widowControl/>
              <w:jc w:val="left"/>
              <w:rPr>
                <w:rFonts w:ascii="宋体" w:hAnsi="宋体"/>
                <w:szCs w:val="21"/>
              </w:rPr>
            </w:pPr>
            <w:r>
              <w:rPr>
                <w:rFonts w:ascii="宋体" w:hAnsi="宋体" w:hint="eastAsia"/>
                <w:szCs w:val="21"/>
              </w:rPr>
              <w:lastRenderedPageBreak/>
              <w:t>总经理对资源的配备比较重视，人力资源、设备和工作环境等可满足计算机应用软件的开发及服务；电力系统智能输变信息、配电信息、用电信息采集用控制模块的设计、生产、销售的需要。</w:t>
            </w:r>
          </w:p>
          <w:p w:rsidR="003921F8" w:rsidRDefault="003921F8">
            <w:pPr>
              <w:rPr>
                <w:rFonts w:ascii="宋体" w:hAnsi="宋体"/>
                <w:szCs w:val="21"/>
              </w:rPr>
            </w:pPr>
          </w:p>
        </w:tc>
        <w:tc>
          <w:tcPr>
            <w:tcW w:w="1585" w:type="dxa"/>
          </w:tcPr>
          <w:p w:rsidR="003921F8" w:rsidRDefault="0057664D">
            <w:r>
              <w:rPr>
                <w:rFonts w:hint="eastAsia"/>
              </w:rPr>
              <w:lastRenderedPageBreak/>
              <w:t>符合</w:t>
            </w:r>
          </w:p>
        </w:tc>
      </w:tr>
      <w:tr w:rsidR="003921F8">
        <w:trPr>
          <w:trHeight w:val="1120"/>
        </w:trPr>
        <w:tc>
          <w:tcPr>
            <w:tcW w:w="2160" w:type="dxa"/>
          </w:tcPr>
          <w:p w:rsidR="003921F8" w:rsidRDefault="0057664D">
            <w:pPr>
              <w:adjustRightInd w:val="0"/>
              <w:snapToGrid w:val="0"/>
              <w:jc w:val="left"/>
              <w:rPr>
                <w:rFonts w:ascii="宋体" w:hAnsi="宋体" w:cs="新宋体"/>
                <w:szCs w:val="21"/>
              </w:rPr>
            </w:pPr>
            <w:r>
              <w:rPr>
                <w:rFonts w:ascii="宋体" w:hAnsi="宋体" w:cs="新宋体" w:hint="eastAsia"/>
                <w:szCs w:val="21"/>
              </w:rPr>
              <w:lastRenderedPageBreak/>
              <w:t>能力</w:t>
            </w:r>
          </w:p>
        </w:tc>
        <w:tc>
          <w:tcPr>
            <w:tcW w:w="960" w:type="dxa"/>
          </w:tcPr>
          <w:p w:rsidR="003921F8" w:rsidRDefault="0057664D">
            <w:pPr>
              <w:rPr>
                <w:rFonts w:ascii="宋体" w:hAnsi="宋体" w:cs="新宋体"/>
                <w:szCs w:val="21"/>
              </w:rPr>
            </w:pPr>
            <w:r>
              <w:rPr>
                <w:rFonts w:ascii="宋体" w:hAnsi="宋体" w:cs="新宋体" w:hint="eastAsia"/>
                <w:szCs w:val="21"/>
              </w:rPr>
              <w:t>ES7.2</w:t>
            </w:r>
          </w:p>
          <w:p w:rsidR="003921F8" w:rsidRDefault="003921F8">
            <w:pPr>
              <w:rPr>
                <w:rFonts w:ascii="宋体" w:hAnsi="宋体" w:cs="新宋体"/>
                <w:szCs w:val="21"/>
              </w:rPr>
            </w:pPr>
          </w:p>
        </w:tc>
        <w:tc>
          <w:tcPr>
            <w:tcW w:w="10004" w:type="dxa"/>
          </w:tcPr>
          <w:p w:rsidR="003921F8" w:rsidRDefault="0057664D">
            <w:pPr>
              <w:rPr>
                <w:szCs w:val="21"/>
              </w:rPr>
            </w:pPr>
            <w:r>
              <w:rPr>
                <w:rFonts w:ascii="宋体" w:hAnsi="宋体" w:hint="eastAsia"/>
                <w:szCs w:val="21"/>
              </w:rPr>
              <w:t>公司确定了从事的工作影响环境和职业健康安全管理体系绩效和有效性且在公司控制范围内的人员所必要的能力，这些能力主要是基于适当的教育、培训或经历等。</w:t>
            </w:r>
          </w:p>
          <w:p w:rsidR="003921F8" w:rsidRDefault="003921F8">
            <w:pPr>
              <w:rPr>
                <w:szCs w:val="21"/>
              </w:rPr>
            </w:pPr>
          </w:p>
          <w:p w:rsidR="003921F8" w:rsidRDefault="0057664D">
            <w:pPr>
              <w:rPr>
                <w:rFonts w:ascii="宋体" w:hAnsi="宋体"/>
                <w:szCs w:val="21"/>
              </w:rPr>
            </w:pPr>
            <w:r>
              <w:rPr>
                <w:rFonts w:ascii="宋体" w:hAnsi="宋体" w:hint="eastAsia"/>
                <w:szCs w:val="21"/>
              </w:rPr>
              <w:t>---公司对每个从事影响产品符合性要求及从事的工作影响环境和职业健康安全管理体系绩效和有效性的工作人员的能力进行识别，制定培训制度、有计划有目的、系统地提供培训以满足这些需求。</w:t>
            </w:r>
          </w:p>
          <w:p w:rsidR="003921F8" w:rsidRDefault="0057664D">
            <w:pPr>
              <w:rPr>
                <w:rFonts w:ascii="宋体" w:hAnsi="宋体"/>
                <w:szCs w:val="21"/>
              </w:rPr>
            </w:pPr>
            <w:r>
              <w:rPr>
                <w:rFonts w:ascii="宋体" w:hAnsi="宋体" w:hint="eastAsia"/>
                <w:szCs w:val="21"/>
              </w:rPr>
              <w:t>适用时，采取措施（包括：培训、辅导、重新分配工作或招聘具有能力的人员）获得所需的能力，并评价措施的有效性。保留适当的形成文件的信息，作为人员能力的证据。</w:t>
            </w:r>
          </w:p>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抽查关键人员受教育培训情况：提供有主要研发人员学历证明。</w:t>
            </w:r>
          </w:p>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全靖、 软件工程专业， 毕业时间：2018.06.26；</w:t>
            </w:r>
          </w:p>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唐伟杰、 计算机科学与技术专业， 毕业时间：2018.06.26；</w:t>
            </w:r>
          </w:p>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杨红良、 测控技术与仪器专业， 毕业时间：2012.06.25；</w:t>
            </w:r>
          </w:p>
          <w:p w:rsidR="003921F8" w:rsidRDefault="0057664D">
            <w:pPr>
              <w:tabs>
                <w:tab w:val="center" w:pos="3169"/>
              </w:tabs>
              <w:spacing w:line="400" w:lineRule="exact"/>
              <w:jc w:val="left"/>
              <w:rPr>
                <w:rFonts w:ascii="宋体" w:hAnsi="宋体" w:cs="宋体"/>
                <w:szCs w:val="21"/>
              </w:rPr>
            </w:pPr>
            <w:r>
              <w:rPr>
                <w:rFonts w:ascii="宋体" w:hAnsi="宋体" w:cs="宋体" w:hint="eastAsia"/>
                <w:szCs w:val="21"/>
              </w:rPr>
              <w:t>.........</w:t>
            </w:r>
          </w:p>
          <w:p w:rsidR="003921F8" w:rsidRDefault="0057664D">
            <w:pPr>
              <w:rPr>
                <w:rFonts w:ascii="宋体" w:hAnsi="宋体"/>
                <w:szCs w:val="21"/>
              </w:rPr>
            </w:pPr>
            <w:r>
              <w:rPr>
                <w:rFonts w:ascii="宋体" w:hAnsi="宋体" w:hint="eastAsia"/>
                <w:szCs w:val="21"/>
              </w:rPr>
              <w:t>详见附件。</w:t>
            </w:r>
          </w:p>
          <w:p w:rsidR="003921F8" w:rsidRDefault="0057664D">
            <w:pPr>
              <w:rPr>
                <w:rFonts w:ascii="宋体" w:hAnsi="宋体"/>
                <w:szCs w:val="21"/>
              </w:rPr>
            </w:pPr>
            <w:r>
              <w:rPr>
                <w:rFonts w:ascii="宋体" w:hAnsi="宋体" w:hint="eastAsia"/>
                <w:szCs w:val="21"/>
              </w:rPr>
              <w:t>提供有2020年1月至2020年8月培训计划，计划培训8次，已培训3次。</w:t>
            </w:r>
          </w:p>
          <w:p w:rsidR="003921F8" w:rsidRDefault="0057664D">
            <w:pPr>
              <w:rPr>
                <w:rFonts w:ascii="宋体" w:hAnsi="宋体"/>
                <w:szCs w:val="21"/>
              </w:rPr>
            </w:pPr>
            <w:r>
              <w:rPr>
                <w:rFonts w:ascii="宋体" w:hAnsi="宋体" w:hint="eastAsia"/>
                <w:szCs w:val="21"/>
              </w:rPr>
              <w:t>抽查培训计划和</w:t>
            </w:r>
            <w:r>
              <w:rPr>
                <w:szCs w:val="21"/>
              </w:rPr>
              <w:t>培训记录</w:t>
            </w:r>
            <w:r>
              <w:rPr>
                <w:rFonts w:ascii="宋体" w:hAnsi="宋体" w:hint="eastAsia"/>
                <w:szCs w:val="21"/>
              </w:rPr>
              <w:t>。</w:t>
            </w:r>
          </w:p>
          <w:p w:rsidR="003921F8" w:rsidRDefault="0057664D">
            <w:pPr>
              <w:numPr>
                <w:ilvl w:val="0"/>
                <w:numId w:val="8"/>
              </w:numPr>
              <w:rPr>
                <w:rFonts w:ascii="宋体" w:hAnsi="宋体"/>
                <w:szCs w:val="21"/>
              </w:rPr>
            </w:pPr>
            <w:r>
              <w:rPr>
                <w:rFonts w:ascii="宋体" w:hAnsi="宋体" w:hint="eastAsia"/>
                <w:szCs w:val="21"/>
              </w:rPr>
              <w:t>：2020.1.17质量、环境和职业健康安全管理体系贯标培训,培训老师：余老师，培训人员：朱晓寒、代辉、杨红良、邵翔、舒世荣、李文超，口试确认，均合格。评价情况：通过本次培训，使各位人员理解了ISO的基本概念，对ISO9001、ISO14001、ISO45001的产生、发展及其组成部分有了一定的认识，明白了企业导入ISO14001、ISO45001管理体系标准的意义，对ISO14001、ISO45001管理体系认证的基本程序有了进一步的了解。基本实现了本次的培训目的，本次培训有效。评价人：朱晓寒。</w:t>
            </w:r>
          </w:p>
          <w:p w:rsidR="003921F8" w:rsidRDefault="0057664D">
            <w:pPr>
              <w:spacing w:line="276" w:lineRule="auto"/>
            </w:pPr>
            <w:r>
              <w:rPr>
                <w:rFonts w:ascii="宋体" w:hAnsi="宋体" w:hint="eastAsia"/>
                <w:szCs w:val="21"/>
              </w:rPr>
              <w:t>2）2020.4.15内部审核员培训,培训老师：余老师，培训人员：李文超、朱晓寒，培训内容：理解体系审核及注册过程，了解如何准备、执行和完成审核、掌握内审员应必备的知识和技巧－会编检查表，会审，会记，</w:t>
            </w:r>
            <w:r>
              <w:rPr>
                <w:rFonts w:ascii="宋体" w:hAnsi="宋体" w:hint="eastAsia"/>
                <w:szCs w:val="21"/>
              </w:rPr>
              <w:lastRenderedPageBreak/>
              <w:t>会开不符合报告等。验证情况：通过对ISO</w:t>
            </w:r>
            <w:r>
              <w:rPr>
                <w:rFonts w:ascii="宋体" w:hAnsi="宋体"/>
                <w:szCs w:val="21"/>
              </w:rPr>
              <w:t>14001</w:t>
            </w:r>
            <w:r>
              <w:rPr>
                <w:rFonts w:ascii="宋体" w:hAnsi="宋体" w:hint="eastAsia"/>
                <w:szCs w:val="21"/>
              </w:rPr>
              <w:t>、ISO45001内审</w:t>
            </w:r>
            <w:r>
              <w:rPr>
                <w:rFonts w:ascii="宋体" w:hAnsi="宋体"/>
                <w:szCs w:val="21"/>
              </w:rPr>
              <w:t>员知识</w:t>
            </w:r>
            <w:r>
              <w:rPr>
                <w:rFonts w:ascii="宋体" w:hAnsi="宋体" w:hint="eastAsia"/>
                <w:szCs w:val="21"/>
              </w:rPr>
              <w:t>的培训，两位</w:t>
            </w:r>
            <w:r>
              <w:rPr>
                <w:rFonts w:ascii="宋体" w:hAnsi="宋体"/>
                <w:szCs w:val="21"/>
              </w:rPr>
              <w:t>预备内审员对</w:t>
            </w:r>
            <w:r>
              <w:rPr>
                <w:rFonts w:ascii="宋体" w:hAnsi="宋体" w:hint="eastAsia"/>
                <w:szCs w:val="21"/>
              </w:rPr>
              <w:t>ISO</w:t>
            </w:r>
            <w:r>
              <w:rPr>
                <w:rFonts w:ascii="宋体" w:hAnsi="宋体"/>
                <w:szCs w:val="21"/>
              </w:rPr>
              <w:t>14001</w:t>
            </w:r>
            <w:r>
              <w:rPr>
                <w:rFonts w:ascii="宋体" w:hAnsi="宋体" w:hint="eastAsia"/>
                <w:szCs w:val="21"/>
              </w:rPr>
              <w:t>、ISO45001体系</w:t>
            </w:r>
            <w:r>
              <w:rPr>
                <w:rFonts w:ascii="宋体" w:hAnsi="宋体"/>
                <w:szCs w:val="21"/>
              </w:rPr>
              <w:t>标准</w:t>
            </w:r>
            <w:r>
              <w:rPr>
                <w:rFonts w:ascii="宋体" w:hAnsi="宋体" w:hint="eastAsia"/>
                <w:szCs w:val="21"/>
              </w:rPr>
              <w:t>要求有了</w:t>
            </w:r>
            <w:r>
              <w:rPr>
                <w:rFonts w:ascii="宋体" w:hAnsi="宋体"/>
                <w:szCs w:val="21"/>
              </w:rPr>
              <w:t>清楚的了</w:t>
            </w:r>
            <w:r>
              <w:rPr>
                <w:rFonts w:ascii="宋体" w:hAnsi="宋体" w:hint="eastAsia"/>
                <w:szCs w:val="21"/>
              </w:rPr>
              <w:t>解</w:t>
            </w:r>
            <w:r>
              <w:rPr>
                <w:rFonts w:ascii="宋体" w:hAnsi="宋体"/>
                <w:szCs w:val="21"/>
              </w:rPr>
              <w:t>，具备</w:t>
            </w:r>
            <w:r>
              <w:rPr>
                <w:rFonts w:ascii="宋体" w:hAnsi="宋体" w:hint="eastAsia"/>
                <w:szCs w:val="21"/>
              </w:rPr>
              <w:t>了ISO</w:t>
            </w:r>
            <w:r>
              <w:rPr>
                <w:rFonts w:ascii="宋体" w:hAnsi="宋体"/>
                <w:szCs w:val="21"/>
              </w:rPr>
              <w:t>14001</w:t>
            </w:r>
            <w:r>
              <w:rPr>
                <w:rFonts w:ascii="宋体" w:hAnsi="宋体" w:hint="eastAsia"/>
                <w:szCs w:val="21"/>
              </w:rPr>
              <w:t>、ISO45001内部审核</w:t>
            </w:r>
            <w:r>
              <w:rPr>
                <w:rFonts w:ascii="宋体" w:hAnsi="宋体"/>
                <w:szCs w:val="21"/>
              </w:rPr>
              <w:t>的基本能力</w:t>
            </w:r>
            <w:r>
              <w:rPr>
                <w:rFonts w:ascii="宋体" w:hAnsi="宋体" w:hint="eastAsia"/>
                <w:szCs w:val="21"/>
              </w:rPr>
              <w:t>，为公司举行内部</w:t>
            </w:r>
            <w:r>
              <w:rPr>
                <w:rFonts w:ascii="宋体" w:hAnsi="宋体"/>
                <w:szCs w:val="21"/>
              </w:rPr>
              <w:t>审核</w:t>
            </w:r>
            <w:r>
              <w:rPr>
                <w:rFonts w:ascii="宋体" w:hAnsi="宋体" w:hint="eastAsia"/>
                <w:szCs w:val="21"/>
              </w:rPr>
              <w:t>作了充分的准备。达到培训的目的。评价人：代辉。</w:t>
            </w:r>
          </w:p>
          <w:p w:rsidR="003921F8" w:rsidRDefault="0057664D">
            <w:pPr>
              <w:rPr>
                <w:rFonts w:ascii="宋体" w:hAnsi="宋体"/>
                <w:szCs w:val="21"/>
              </w:rPr>
            </w:pPr>
            <w:r>
              <w:rPr>
                <w:rFonts w:ascii="宋体" w:hAnsi="宋体" w:hint="eastAsia"/>
                <w:b/>
                <w:bCs/>
                <w:szCs w:val="21"/>
              </w:rPr>
              <w:t>查2020年4月下旬计划实施的体系文件培训，未能提供培训记录表。</w:t>
            </w:r>
          </w:p>
        </w:tc>
        <w:tc>
          <w:tcPr>
            <w:tcW w:w="1585" w:type="dxa"/>
          </w:tcPr>
          <w:p w:rsidR="003921F8" w:rsidRDefault="003921F8">
            <w:pPr>
              <w:pStyle w:val="a0"/>
            </w:pPr>
          </w:p>
          <w:p w:rsidR="003921F8" w:rsidRDefault="003921F8">
            <w:pPr>
              <w:pStyle w:val="a0"/>
            </w:pPr>
          </w:p>
          <w:p w:rsidR="003921F8" w:rsidRDefault="003921F8">
            <w:pPr>
              <w:pStyle w:val="a0"/>
            </w:pPr>
          </w:p>
          <w:p w:rsidR="003921F8" w:rsidRDefault="003921F8">
            <w:pPr>
              <w:pStyle w:val="a0"/>
            </w:pPr>
          </w:p>
          <w:p w:rsidR="003921F8" w:rsidRDefault="003921F8">
            <w:pPr>
              <w:pStyle w:val="a0"/>
            </w:pPr>
          </w:p>
          <w:p w:rsidR="003921F8" w:rsidRDefault="003921F8">
            <w:pPr>
              <w:pStyle w:val="a0"/>
            </w:pPr>
          </w:p>
          <w:p w:rsidR="003921F8" w:rsidRDefault="003921F8">
            <w:pPr>
              <w:pStyle w:val="a0"/>
            </w:pPr>
          </w:p>
          <w:p w:rsidR="003921F8" w:rsidRDefault="003921F8">
            <w:pPr>
              <w:pStyle w:val="a0"/>
            </w:pPr>
          </w:p>
          <w:p w:rsidR="003921F8" w:rsidRDefault="003921F8">
            <w:pPr>
              <w:pStyle w:val="a0"/>
            </w:pPr>
          </w:p>
          <w:p w:rsidR="003921F8" w:rsidRDefault="003921F8">
            <w:pPr>
              <w:pStyle w:val="a0"/>
            </w:pPr>
          </w:p>
          <w:p w:rsidR="003921F8" w:rsidRDefault="003921F8">
            <w:pPr>
              <w:pStyle w:val="a0"/>
            </w:pPr>
          </w:p>
          <w:p w:rsidR="003921F8" w:rsidRDefault="003921F8">
            <w:pPr>
              <w:pStyle w:val="a0"/>
            </w:pPr>
          </w:p>
          <w:p w:rsidR="003921F8" w:rsidRDefault="003921F8">
            <w:pPr>
              <w:pStyle w:val="a0"/>
            </w:pPr>
          </w:p>
          <w:p w:rsidR="003921F8" w:rsidRDefault="003921F8">
            <w:pPr>
              <w:pStyle w:val="a0"/>
            </w:pPr>
          </w:p>
          <w:p w:rsidR="003921F8" w:rsidRDefault="003921F8">
            <w:pPr>
              <w:pStyle w:val="a0"/>
            </w:pPr>
          </w:p>
          <w:p w:rsidR="003921F8" w:rsidRDefault="003921F8">
            <w:pPr>
              <w:pStyle w:val="a0"/>
            </w:pPr>
          </w:p>
          <w:p w:rsidR="003921F8" w:rsidRDefault="003921F8">
            <w:pPr>
              <w:pStyle w:val="a0"/>
            </w:pPr>
          </w:p>
          <w:p w:rsidR="003921F8" w:rsidRDefault="003921F8">
            <w:pPr>
              <w:pStyle w:val="a0"/>
            </w:pPr>
          </w:p>
          <w:p w:rsidR="003921F8" w:rsidRDefault="003921F8">
            <w:pPr>
              <w:pStyle w:val="a0"/>
            </w:pPr>
          </w:p>
          <w:p w:rsidR="003921F8" w:rsidRDefault="003921F8">
            <w:pPr>
              <w:pStyle w:val="a0"/>
            </w:pPr>
          </w:p>
          <w:p w:rsidR="003921F8" w:rsidRDefault="003921F8">
            <w:pPr>
              <w:pStyle w:val="a0"/>
            </w:pPr>
          </w:p>
          <w:p w:rsidR="003921F8" w:rsidRDefault="003921F8">
            <w:pPr>
              <w:pStyle w:val="a0"/>
            </w:pPr>
          </w:p>
          <w:p w:rsidR="003921F8" w:rsidRDefault="003921F8">
            <w:pPr>
              <w:pStyle w:val="a0"/>
            </w:pPr>
          </w:p>
          <w:p w:rsidR="003921F8" w:rsidRDefault="003921F8">
            <w:pPr>
              <w:pStyle w:val="a0"/>
            </w:pPr>
          </w:p>
          <w:p w:rsidR="003921F8" w:rsidRDefault="003921F8">
            <w:pPr>
              <w:pStyle w:val="a0"/>
            </w:pPr>
          </w:p>
          <w:p w:rsidR="003921F8" w:rsidRDefault="0057664D">
            <w:pPr>
              <w:pStyle w:val="a0"/>
            </w:pPr>
            <w:r>
              <w:rPr>
                <w:rFonts w:hint="eastAsia"/>
                <w:b/>
                <w:bCs w:val="0"/>
              </w:rPr>
              <w:t>N</w:t>
            </w:r>
          </w:p>
        </w:tc>
      </w:tr>
      <w:tr w:rsidR="003921F8">
        <w:trPr>
          <w:trHeight w:val="1061"/>
        </w:trPr>
        <w:tc>
          <w:tcPr>
            <w:tcW w:w="2160" w:type="dxa"/>
          </w:tcPr>
          <w:p w:rsidR="003921F8" w:rsidRDefault="0057664D">
            <w:pPr>
              <w:adjustRightInd w:val="0"/>
              <w:snapToGrid w:val="0"/>
              <w:jc w:val="left"/>
              <w:rPr>
                <w:szCs w:val="21"/>
              </w:rPr>
            </w:pPr>
            <w:r>
              <w:rPr>
                <w:rFonts w:ascii="宋体" w:hAnsi="宋体" w:cs="新宋体" w:hint="eastAsia"/>
                <w:szCs w:val="21"/>
              </w:rPr>
              <w:lastRenderedPageBreak/>
              <w:t>意识</w:t>
            </w:r>
          </w:p>
        </w:tc>
        <w:tc>
          <w:tcPr>
            <w:tcW w:w="960" w:type="dxa"/>
          </w:tcPr>
          <w:p w:rsidR="003921F8" w:rsidRDefault="0057664D">
            <w:pPr>
              <w:rPr>
                <w:rFonts w:ascii="宋体" w:hAnsi="宋体" w:cs="新宋体"/>
                <w:szCs w:val="21"/>
              </w:rPr>
            </w:pPr>
            <w:r>
              <w:rPr>
                <w:rFonts w:ascii="宋体" w:hAnsi="宋体" w:cs="新宋体" w:hint="eastAsia"/>
                <w:szCs w:val="21"/>
              </w:rPr>
              <w:t>ES7.3</w:t>
            </w:r>
          </w:p>
          <w:p w:rsidR="003921F8" w:rsidRDefault="003921F8">
            <w:pPr>
              <w:rPr>
                <w:rFonts w:ascii="宋体" w:hAnsi="宋体"/>
                <w:szCs w:val="21"/>
              </w:rPr>
            </w:pPr>
          </w:p>
        </w:tc>
        <w:tc>
          <w:tcPr>
            <w:tcW w:w="10004" w:type="dxa"/>
          </w:tcPr>
          <w:p w:rsidR="003921F8" w:rsidRDefault="0057664D">
            <w:pPr>
              <w:rPr>
                <w:rFonts w:ascii="宋体" w:hAnsi="宋体"/>
                <w:szCs w:val="21"/>
              </w:rPr>
            </w:pPr>
            <w:r>
              <w:rPr>
                <w:rFonts w:ascii="宋体" w:hAnsi="宋体" w:hint="eastAsia"/>
                <w:szCs w:val="21"/>
              </w:rPr>
              <w:t>公司通过宣导、培训、制度约束等方式确保员工能意识到他们从事的活动的相关性及重要性，以及他们对贯彻方针、达成目标及实现EO的有效性的积极贡献，以及其不符合EO要求的后果。</w:t>
            </w:r>
          </w:p>
          <w:p w:rsidR="003921F8" w:rsidRDefault="0057664D">
            <w:pPr>
              <w:rPr>
                <w:rFonts w:ascii="宋体" w:hAnsi="宋体"/>
                <w:szCs w:val="21"/>
              </w:rPr>
            </w:pPr>
            <w:r>
              <w:rPr>
                <w:rFonts w:ascii="宋体" w:hAnsi="宋体" w:hint="eastAsia"/>
                <w:szCs w:val="21"/>
              </w:rPr>
              <w:t>---</w:t>
            </w:r>
            <w:r>
              <w:rPr>
                <w:szCs w:val="21"/>
              </w:rPr>
              <w:t>经与员工</w:t>
            </w:r>
            <w:r>
              <w:rPr>
                <w:rFonts w:ascii="宋体" w:hAnsi="宋体" w:hint="eastAsia"/>
                <w:szCs w:val="21"/>
              </w:rPr>
              <w:t>沟通了解，基本具备以上必要环境和职业健康安全管理体系相关意识。</w:t>
            </w:r>
          </w:p>
        </w:tc>
        <w:tc>
          <w:tcPr>
            <w:tcW w:w="1585" w:type="dxa"/>
          </w:tcPr>
          <w:p w:rsidR="003921F8" w:rsidRDefault="0057664D">
            <w:r>
              <w:rPr>
                <w:rFonts w:hint="eastAsia"/>
              </w:rPr>
              <w:t>符合</w:t>
            </w:r>
          </w:p>
        </w:tc>
      </w:tr>
      <w:tr w:rsidR="003921F8">
        <w:trPr>
          <w:trHeight w:val="1228"/>
        </w:trPr>
        <w:tc>
          <w:tcPr>
            <w:tcW w:w="2160" w:type="dxa"/>
          </w:tcPr>
          <w:p w:rsidR="003921F8" w:rsidRDefault="0057664D">
            <w:pPr>
              <w:adjustRightInd w:val="0"/>
              <w:snapToGrid w:val="0"/>
              <w:jc w:val="left"/>
              <w:rPr>
                <w:rFonts w:ascii="宋体" w:hAnsi="宋体"/>
                <w:szCs w:val="21"/>
              </w:rPr>
            </w:pPr>
            <w:r>
              <w:rPr>
                <w:rFonts w:ascii="宋体" w:hAnsi="宋体" w:cs="新宋体" w:hint="eastAsia"/>
                <w:szCs w:val="21"/>
              </w:rPr>
              <w:t>沟通</w:t>
            </w:r>
          </w:p>
        </w:tc>
        <w:tc>
          <w:tcPr>
            <w:tcW w:w="960" w:type="dxa"/>
          </w:tcPr>
          <w:p w:rsidR="003921F8" w:rsidRDefault="0057664D">
            <w:pPr>
              <w:rPr>
                <w:rFonts w:ascii="宋体" w:hAnsi="宋体" w:cs="新宋体"/>
                <w:szCs w:val="21"/>
              </w:rPr>
            </w:pPr>
            <w:r>
              <w:rPr>
                <w:rFonts w:ascii="宋体" w:hAnsi="宋体" w:cs="新宋体" w:hint="eastAsia"/>
                <w:szCs w:val="21"/>
              </w:rPr>
              <w:t xml:space="preserve">ES7.4 </w:t>
            </w:r>
          </w:p>
          <w:p w:rsidR="003921F8" w:rsidRDefault="003921F8">
            <w:pPr>
              <w:rPr>
                <w:rFonts w:ascii="宋体" w:hAnsi="宋体"/>
                <w:szCs w:val="21"/>
              </w:rPr>
            </w:pPr>
          </w:p>
        </w:tc>
        <w:tc>
          <w:tcPr>
            <w:tcW w:w="10004" w:type="dxa"/>
          </w:tcPr>
          <w:p w:rsidR="003921F8" w:rsidRDefault="0057664D">
            <w:pPr>
              <w:pStyle w:val="aa"/>
              <w:spacing w:line="400" w:lineRule="exact"/>
              <w:rPr>
                <w:sz w:val="21"/>
                <w:szCs w:val="21"/>
              </w:rPr>
            </w:pPr>
            <w:r>
              <w:rPr>
                <w:rFonts w:hint="eastAsia"/>
                <w:kern w:val="2"/>
                <w:sz w:val="21"/>
                <w:szCs w:val="21"/>
              </w:rPr>
              <w:t>--</w:t>
            </w:r>
            <w:r>
              <w:rPr>
                <w:rFonts w:cs="Arial" w:hint="eastAsia"/>
                <w:kern w:val="2"/>
                <w:sz w:val="21"/>
                <w:szCs w:val="21"/>
              </w:rPr>
              <w:t>《协商、沟通和信息交流管理程序</w:t>
            </w:r>
            <w:r>
              <w:rPr>
                <w:rFonts w:cs="Arial" w:hint="eastAsia"/>
                <w:kern w:val="2"/>
                <w:sz w:val="21"/>
                <w:szCs w:val="21"/>
              </w:rPr>
              <w:t xml:space="preserve"> </w:t>
            </w:r>
            <w:r>
              <w:rPr>
                <w:rFonts w:cs="Arial" w:hint="eastAsia"/>
                <w:kern w:val="2"/>
                <w:sz w:val="21"/>
                <w:szCs w:val="21"/>
              </w:rPr>
              <w:t>》规定了公司内外信息交流、协商的对象、方式、记录等。</w:t>
            </w:r>
          </w:p>
          <w:p w:rsidR="003921F8" w:rsidRDefault="0057664D">
            <w:pPr>
              <w:pStyle w:val="aa"/>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rsidR="003921F8" w:rsidRDefault="0057664D">
            <w:pPr>
              <w:pStyle w:val="aa"/>
              <w:spacing w:line="400" w:lineRule="exact"/>
              <w:rPr>
                <w:color w:val="auto"/>
                <w:sz w:val="21"/>
                <w:szCs w:val="21"/>
              </w:rPr>
            </w:pPr>
            <w:r>
              <w:rPr>
                <w:rFonts w:hint="eastAsia"/>
                <w:kern w:val="2"/>
                <w:sz w:val="21"/>
                <w:szCs w:val="21"/>
              </w:rPr>
              <w:t xml:space="preserve">  </w:t>
            </w:r>
            <w:r>
              <w:rPr>
                <w:rFonts w:hint="eastAsia"/>
                <w:kern w:val="2"/>
                <w:sz w:val="21"/>
                <w:szCs w:val="21"/>
              </w:rPr>
              <w:t>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rsidR="003921F8" w:rsidRDefault="0057664D">
            <w:pPr>
              <w:pStyle w:val="aa"/>
              <w:spacing w:line="400" w:lineRule="exact"/>
              <w:ind w:firstLineChars="100" w:firstLine="210"/>
              <w:rPr>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rsidR="003921F8" w:rsidRDefault="0057664D">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3921F8" w:rsidRDefault="0057664D">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3921F8" w:rsidRDefault="0057664D">
            <w:pPr>
              <w:widowControl/>
              <w:spacing w:line="400" w:lineRule="atLeast"/>
              <w:ind w:firstLineChars="150" w:firstLine="315"/>
              <w:rPr>
                <w:rFonts w:ascii="宋体" w:hAnsi="宋体" w:cs="Arial"/>
                <w:szCs w:val="21"/>
              </w:rPr>
            </w:pPr>
            <w:r>
              <w:rPr>
                <w:rFonts w:ascii="宋体" w:hAnsi="宋体" w:cs="Arial" w:hint="eastAsia"/>
                <w:szCs w:val="21"/>
              </w:rPr>
              <w:t>1）告知员工：环境管理者代表是李文超、职业健康安全事务代表是朱晓寒；</w:t>
            </w:r>
          </w:p>
          <w:p w:rsidR="003921F8" w:rsidRDefault="0057664D">
            <w:pPr>
              <w:widowControl/>
              <w:spacing w:line="400" w:lineRule="atLeast"/>
              <w:ind w:firstLineChars="150" w:firstLine="315"/>
              <w:rPr>
                <w:rFonts w:ascii="宋体" w:hAnsi="宋体" w:cs="Arial"/>
                <w:szCs w:val="21"/>
              </w:rPr>
            </w:pPr>
            <w:r>
              <w:rPr>
                <w:rFonts w:ascii="宋体" w:hAnsi="宋体" w:cs="Arial" w:hint="eastAsia"/>
                <w:szCs w:val="21"/>
              </w:rPr>
              <w:t>2）告知员工：环境及职业健康安全管理体系建立的依据、标准和意义；</w:t>
            </w:r>
          </w:p>
          <w:p w:rsidR="003921F8" w:rsidRDefault="0057664D">
            <w:pPr>
              <w:widowControl/>
              <w:spacing w:line="400" w:lineRule="atLeast"/>
              <w:ind w:firstLineChars="150" w:firstLine="315"/>
              <w:rPr>
                <w:rFonts w:ascii="宋体" w:hAnsi="宋体" w:cs="Arial"/>
                <w:color w:val="FF0000"/>
                <w:szCs w:val="21"/>
              </w:rPr>
            </w:pPr>
            <w:r>
              <w:rPr>
                <w:rFonts w:ascii="宋体" w:hAnsi="宋体" w:cs="Arial" w:hint="eastAsia"/>
                <w:szCs w:val="21"/>
              </w:rPr>
              <w:t>3）组织员工学习：与环境及安全健康管理有关的法律法规，包括《环境保护法》、《劳动合同法》、《工伤</w:t>
            </w:r>
            <w:r>
              <w:rPr>
                <w:rFonts w:ascii="宋体" w:hAnsi="宋体" w:cs="Arial" w:hint="eastAsia"/>
                <w:szCs w:val="21"/>
              </w:rPr>
              <w:lastRenderedPageBreak/>
              <w:t>保险条例》、《职业病防治法》等关于员工权益、保险等内容；</w:t>
            </w:r>
          </w:p>
          <w:p w:rsidR="003921F8" w:rsidRDefault="0057664D">
            <w:pPr>
              <w:widowControl/>
              <w:spacing w:line="400" w:lineRule="atLeast"/>
              <w:ind w:firstLineChars="150" w:firstLine="315"/>
              <w:rPr>
                <w:rFonts w:ascii="宋体" w:hAnsi="宋体" w:cs="Arial"/>
                <w:color w:val="FF0000"/>
                <w:szCs w:val="21"/>
              </w:rPr>
            </w:pPr>
            <w:r>
              <w:rPr>
                <w:rFonts w:ascii="宋体" w:hAnsi="宋体" w:cs="Arial" w:hint="eastAsia"/>
                <w:szCs w:val="21"/>
              </w:rPr>
              <w:t>4）将办公、生产区域和外出服务环境管理、劳动保护要求、安全要求和意义作为新员工岗前培训内容。</w:t>
            </w:r>
          </w:p>
          <w:p w:rsidR="003921F8" w:rsidRDefault="0057664D">
            <w:pPr>
              <w:pStyle w:val="aa"/>
              <w:spacing w:line="400" w:lineRule="exact"/>
              <w:ind w:firstLineChars="200" w:firstLine="420"/>
              <w:rPr>
                <w:rFonts w:ascii="宋体" w:hAnsi="宋体"/>
                <w:szCs w:val="21"/>
              </w:rPr>
            </w:pPr>
            <w:r>
              <w:rPr>
                <w:rFonts w:cs="Arial" w:hint="eastAsia"/>
                <w:kern w:val="2"/>
                <w:sz w:val="21"/>
                <w:szCs w:val="21"/>
              </w:rPr>
              <w:t>询问职业健康安全事务代表朱晓寒，了解到暂未发生员工与企业的劳动纠纷、工伤、员工投诉、员工权益争执等情况。</w:t>
            </w:r>
          </w:p>
        </w:tc>
        <w:tc>
          <w:tcPr>
            <w:tcW w:w="1585" w:type="dxa"/>
          </w:tcPr>
          <w:p w:rsidR="003921F8" w:rsidRDefault="0057664D">
            <w:r>
              <w:rPr>
                <w:rFonts w:hint="eastAsia"/>
              </w:rPr>
              <w:lastRenderedPageBreak/>
              <w:t>符合</w:t>
            </w:r>
          </w:p>
        </w:tc>
      </w:tr>
      <w:tr w:rsidR="003921F8">
        <w:trPr>
          <w:trHeight w:val="1015"/>
        </w:trPr>
        <w:tc>
          <w:tcPr>
            <w:tcW w:w="2160" w:type="dxa"/>
          </w:tcPr>
          <w:p w:rsidR="003921F8" w:rsidRDefault="0057664D">
            <w:pPr>
              <w:spacing w:line="400" w:lineRule="atLeast"/>
              <w:rPr>
                <w:rFonts w:ascii="宋体" w:hAnsi="宋体" w:cs="宋体"/>
                <w:szCs w:val="21"/>
              </w:rPr>
            </w:pPr>
            <w:r>
              <w:rPr>
                <w:rFonts w:ascii="宋体" w:hAnsi="宋体" w:cs="新宋体" w:hint="eastAsia"/>
                <w:szCs w:val="21"/>
              </w:rPr>
              <w:lastRenderedPageBreak/>
              <w:t>文件</w:t>
            </w:r>
          </w:p>
        </w:tc>
        <w:tc>
          <w:tcPr>
            <w:tcW w:w="960" w:type="dxa"/>
          </w:tcPr>
          <w:p w:rsidR="003921F8" w:rsidRDefault="0057664D">
            <w:pPr>
              <w:rPr>
                <w:rFonts w:ascii="宋体" w:hAnsi="宋体" w:cs="新宋体"/>
                <w:szCs w:val="21"/>
              </w:rPr>
            </w:pPr>
            <w:r>
              <w:rPr>
                <w:rFonts w:ascii="宋体" w:hAnsi="宋体" w:cs="新宋体" w:hint="eastAsia"/>
                <w:szCs w:val="21"/>
              </w:rPr>
              <w:t>ES7.5</w:t>
            </w:r>
          </w:p>
          <w:p w:rsidR="003921F8" w:rsidRDefault="003921F8">
            <w:pPr>
              <w:rPr>
                <w:rFonts w:ascii="宋体" w:hAnsi="宋体" w:cs="宋体"/>
                <w:szCs w:val="21"/>
              </w:rPr>
            </w:pPr>
          </w:p>
        </w:tc>
        <w:tc>
          <w:tcPr>
            <w:tcW w:w="10004" w:type="dxa"/>
          </w:tcPr>
          <w:p w:rsidR="003921F8" w:rsidRDefault="0057664D">
            <w:pPr>
              <w:spacing w:line="400" w:lineRule="exact"/>
              <w:rPr>
                <w:rFonts w:ascii="宋体" w:hAnsi="宋体"/>
                <w:szCs w:val="21"/>
              </w:rPr>
            </w:pPr>
            <w:r>
              <w:rPr>
                <w:rFonts w:ascii="宋体" w:hAnsi="宋体" w:hint="eastAsia"/>
                <w:szCs w:val="21"/>
              </w:rPr>
              <w:t>----有《文件和记录控制程序》，体系文件生效实施日期为2020年1月2日，文件规定了环境管理、职业健康文件的编制、审批、评审、编号、回收、发放、更改、换版、作废等的管理和控制。根据一阶段问题清单进行了对《管理手册》和程序文件的修改和完善。</w:t>
            </w:r>
          </w:p>
          <w:p w:rsidR="003921F8" w:rsidRDefault="0057664D">
            <w:pPr>
              <w:spacing w:line="400" w:lineRule="exact"/>
              <w:rPr>
                <w:rFonts w:ascii="宋体" w:hAnsi="宋体"/>
                <w:szCs w:val="21"/>
              </w:rPr>
            </w:pPr>
            <w:r>
              <w:rPr>
                <w:rFonts w:ascii="宋体" w:hAnsi="宋体" w:hint="eastAsia"/>
                <w:szCs w:val="21"/>
              </w:rPr>
              <w:t xml:space="preserve">· </w:t>
            </w:r>
            <w:r>
              <w:rPr>
                <w:rFonts w:ascii="宋体" w:hAnsi="宋体" w:cs="宋体" w:hint="eastAsia"/>
                <w:szCs w:val="21"/>
              </w:rPr>
              <w:t xml:space="preserve"> 查《体系受控文件清单》，包括管理手册、程序文件41个</w:t>
            </w:r>
            <w:r>
              <w:rPr>
                <w:rFonts w:ascii="宋体" w:hAnsi="宋体" w:hint="eastAsia"/>
                <w:szCs w:val="21"/>
              </w:rPr>
              <w:t>，另有《管理制度汇编》、《岗位职责》等管理文件。《管理制度汇编》含有《</w:t>
            </w:r>
            <w:r>
              <w:rPr>
                <w:rFonts w:hAnsi="宋体" w:hint="eastAsia"/>
                <w:szCs w:val="21"/>
              </w:rPr>
              <w:t>人事管理制度</w:t>
            </w:r>
            <w:r>
              <w:rPr>
                <w:rFonts w:ascii="宋体" w:hAnsi="宋体" w:hint="eastAsia"/>
                <w:szCs w:val="21"/>
              </w:rPr>
              <w:t>》</w:t>
            </w:r>
            <w:r>
              <w:rPr>
                <w:rFonts w:ascii="宋体" w:hAnsi="宋体" w:cs="宋体" w:hint="eastAsia"/>
                <w:szCs w:val="21"/>
              </w:rPr>
              <w:t>《、</w:t>
            </w:r>
            <w:r>
              <w:rPr>
                <w:rFonts w:hAnsi="宋体" w:hint="eastAsia"/>
                <w:szCs w:val="21"/>
              </w:rPr>
              <w:t>消防管理制度</w:t>
            </w:r>
            <w:r>
              <w:rPr>
                <w:rFonts w:ascii="宋体" w:hAnsi="宋体" w:cs="宋体" w:hint="eastAsia"/>
                <w:szCs w:val="21"/>
              </w:rPr>
              <w:t>》、《</w:t>
            </w:r>
            <w:r>
              <w:rPr>
                <w:rFonts w:hAnsi="宋体" w:hint="eastAsia"/>
                <w:szCs w:val="21"/>
              </w:rPr>
              <w:t>出差管理制度</w:t>
            </w:r>
            <w:r>
              <w:rPr>
                <w:rFonts w:ascii="宋体" w:hAnsi="宋体" w:cs="宋体" w:hint="eastAsia"/>
                <w:szCs w:val="21"/>
              </w:rPr>
              <w:t>》《</w:t>
            </w:r>
            <w:r>
              <w:rPr>
                <w:rFonts w:hAnsi="宋体" w:hint="eastAsia"/>
                <w:szCs w:val="21"/>
              </w:rPr>
              <w:t>安全事故应急预案</w:t>
            </w:r>
            <w:r>
              <w:rPr>
                <w:rFonts w:ascii="宋体" w:hAnsi="宋体" w:cs="宋体" w:hint="eastAsia"/>
                <w:szCs w:val="21"/>
              </w:rPr>
              <w:t>》等文件</w:t>
            </w:r>
          </w:p>
          <w:p w:rsidR="003921F8" w:rsidRDefault="0057664D">
            <w:pPr>
              <w:spacing w:line="400" w:lineRule="exact"/>
              <w:rPr>
                <w:rFonts w:ascii="宋体" w:hAnsi="宋体"/>
                <w:szCs w:val="21"/>
              </w:rPr>
            </w:pPr>
            <w:r>
              <w:rPr>
                <w:rFonts w:ascii="宋体" w:hAnsi="宋体" w:hint="eastAsia"/>
                <w:szCs w:val="21"/>
              </w:rPr>
              <w:t>· 查：《文件发放、回收登记表》，抽查文件发放情况，有收文、发文的确认签字，符合文件发放规定。</w:t>
            </w:r>
          </w:p>
          <w:p w:rsidR="003921F8" w:rsidRDefault="0057664D">
            <w:pPr>
              <w:spacing w:line="400" w:lineRule="exact"/>
              <w:rPr>
                <w:rFonts w:ascii="宋体" w:hAnsi="宋体"/>
                <w:szCs w:val="21"/>
              </w:rPr>
            </w:pPr>
            <w:r>
              <w:rPr>
                <w:rFonts w:ascii="宋体" w:hAnsi="宋体" w:hint="eastAsia"/>
                <w:szCs w:val="21"/>
              </w:rPr>
              <w:t>·</w:t>
            </w:r>
            <w:r>
              <w:rPr>
                <w:rFonts w:ascii="宋体" w:hAnsi="宋体" w:hint="eastAsia"/>
                <w:color w:val="FF0000"/>
                <w:szCs w:val="21"/>
              </w:rPr>
              <w:t> </w:t>
            </w:r>
            <w:r>
              <w:rPr>
                <w:rFonts w:ascii="宋体" w:hAnsi="宋体" w:hint="eastAsia"/>
                <w:szCs w:val="21"/>
              </w:rPr>
              <w:t>查《适用的法律法规及其他要求清单》，内容有国家和地方与环境和职业健康安全管理体系相关适用法律法规。</w:t>
            </w:r>
          </w:p>
          <w:p w:rsidR="003921F8" w:rsidRDefault="0057664D">
            <w:pPr>
              <w:spacing w:line="400" w:lineRule="exact"/>
              <w:rPr>
                <w:rFonts w:ascii="宋体" w:hAnsi="宋体"/>
                <w:szCs w:val="21"/>
              </w:rPr>
            </w:pPr>
            <w:r>
              <w:rPr>
                <w:rFonts w:ascii="宋体" w:hAnsi="宋体" w:hint="eastAsia"/>
                <w:szCs w:val="21"/>
              </w:rPr>
              <w:t>文件资料基本满足岗位工作需要，并为现行有效版本。</w:t>
            </w:r>
          </w:p>
          <w:p w:rsidR="003921F8" w:rsidRDefault="0057664D">
            <w:pPr>
              <w:spacing w:line="400" w:lineRule="exact"/>
              <w:rPr>
                <w:rFonts w:ascii="宋体" w:hAnsi="宋体"/>
                <w:szCs w:val="21"/>
              </w:rPr>
            </w:pPr>
            <w:r>
              <w:rPr>
                <w:rFonts w:ascii="宋体" w:hAnsi="宋体" w:hint="eastAsia"/>
                <w:szCs w:val="21"/>
              </w:rPr>
              <w:t>· 查文件的评审及更新：管理评审时对文件的适宜性及可操作性进行评审：适宜、可操作。</w:t>
            </w:r>
          </w:p>
          <w:p w:rsidR="003921F8" w:rsidRDefault="0057664D">
            <w:pPr>
              <w:spacing w:line="400" w:lineRule="exact"/>
              <w:rPr>
                <w:rFonts w:ascii="宋体" w:hAnsi="宋体"/>
                <w:szCs w:val="21"/>
              </w:rPr>
            </w:pPr>
            <w:r>
              <w:rPr>
                <w:rFonts w:ascii="宋体" w:hAnsi="宋体" w:hint="eastAsia"/>
                <w:szCs w:val="21"/>
              </w:rPr>
              <w:t xml:space="preserve">   查文件的作废：暂无。</w:t>
            </w:r>
          </w:p>
          <w:p w:rsidR="003921F8" w:rsidRDefault="0057664D">
            <w:pPr>
              <w:spacing w:line="400" w:lineRule="exact"/>
              <w:ind w:firstLineChars="150" w:firstLine="315"/>
              <w:rPr>
                <w:rFonts w:ascii="宋体" w:hAnsi="宋体"/>
                <w:szCs w:val="21"/>
              </w:rPr>
            </w:pPr>
            <w:r>
              <w:rPr>
                <w:rFonts w:ascii="宋体" w:hAnsi="宋体" w:hint="eastAsia"/>
                <w:szCs w:val="21"/>
              </w:rPr>
              <w:t>电子文档需要责任部门留下发放记录，并告知换页处置要求。</w:t>
            </w:r>
          </w:p>
          <w:p w:rsidR="003921F8" w:rsidRDefault="0057664D">
            <w:pPr>
              <w:spacing w:line="400" w:lineRule="exact"/>
              <w:ind w:firstLineChars="150" w:firstLine="315"/>
              <w:rPr>
                <w:rFonts w:ascii="宋体" w:hAnsi="宋体"/>
                <w:szCs w:val="21"/>
              </w:rPr>
            </w:pPr>
            <w:r>
              <w:rPr>
                <w:rFonts w:ascii="宋体" w:hAnsi="宋体" w:hint="eastAsia"/>
                <w:szCs w:val="21"/>
              </w:rPr>
              <w:t>文件按需求和公司管理规定发放至有关部门和人员，查有发放记录，符合。</w:t>
            </w:r>
          </w:p>
          <w:p w:rsidR="003921F8" w:rsidRDefault="0057664D">
            <w:pPr>
              <w:spacing w:line="400" w:lineRule="exact"/>
              <w:rPr>
                <w:rFonts w:ascii="宋体" w:hAnsi="宋体"/>
                <w:szCs w:val="21"/>
              </w:rPr>
            </w:pPr>
            <w:r>
              <w:rPr>
                <w:rFonts w:ascii="宋体" w:hAnsi="宋体" w:hint="eastAsia"/>
                <w:szCs w:val="21"/>
              </w:rPr>
              <w:t xml:space="preserve"> ----有《记录控制程序》，对记录表单的设计、编号、填写、贮存、保管、保护、检索、保存期限、到期处置等方面规定了要求并按此程序控制。</w:t>
            </w:r>
          </w:p>
          <w:p w:rsidR="003921F8" w:rsidRDefault="0057664D">
            <w:pPr>
              <w:spacing w:line="400" w:lineRule="exact"/>
              <w:rPr>
                <w:rFonts w:ascii="宋体" w:hAnsi="宋体" w:cs="宋体"/>
                <w:szCs w:val="21"/>
              </w:rPr>
            </w:pPr>
            <w:r>
              <w:rPr>
                <w:rFonts w:ascii="宋体" w:hAnsi="宋体" w:hint="eastAsia"/>
                <w:szCs w:val="21"/>
              </w:rPr>
              <w:t>提供《记录清单》，有50份记录文件清单，规定了记录的名称、编号、存放部门、保存期限等内容。所规定</w:t>
            </w:r>
            <w:r>
              <w:rPr>
                <w:rFonts w:ascii="宋体" w:hAnsi="宋体" w:hint="eastAsia"/>
                <w:szCs w:val="21"/>
              </w:rPr>
              <w:lastRenderedPageBreak/>
              <w:t>的记录均涵盖，保存期限规定的合理。</w:t>
            </w:r>
          </w:p>
        </w:tc>
        <w:tc>
          <w:tcPr>
            <w:tcW w:w="1585" w:type="dxa"/>
          </w:tcPr>
          <w:p w:rsidR="003921F8" w:rsidRDefault="0057664D">
            <w:r>
              <w:rPr>
                <w:rFonts w:hint="eastAsia"/>
              </w:rPr>
              <w:lastRenderedPageBreak/>
              <w:t>符合</w:t>
            </w:r>
          </w:p>
        </w:tc>
      </w:tr>
      <w:tr w:rsidR="003921F8">
        <w:trPr>
          <w:trHeight w:val="1150"/>
        </w:trPr>
        <w:tc>
          <w:tcPr>
            <w:tcW w:w="2160" w:type="dxa"/>
          </w:tcPr>
          <w:p w:rsidR="003921F8" w:rsidRDefault="0057664D">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3921F8" w:rsidRDefault="0057664D">
            <w:pPr>
              <w:rPr>
                <w:rFonts w:ascii="宋体" w:hAnsi="宋体" w:cs="新宋体"/>
                <w:color w:val="000000" w:themeColor="text1"/>
                <w:szCs w:val="21"/>
              </w:rPr>
            </w:pPr>
            <w:r>
              <w:rPr>
                <w:rFonts w:ascii="宋体" w:hAnsi="宋体" w:cs="新宋体" w:hint="eastAsia"/>
                <w:color w:val="000000" w:themeColor="text1"/>
                <w:szCs w:val="21"/>
              </w:rPr>
              <w:t>E6.1.2</w:t>
            </w:r>
          </w:p>
        </w:tc>
        <w:tc>
          <w:tcPr>
            <w:tcW w:w="10004" w:type="dxa"/>
          </w:tcPr>
          <w:p w:rsidR="003921F8" w:rsidRDefault="0057664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查见：《环境因素识别评价控制程序》，上述文件对识别和评价方法、程序、职责、记录作了规定。</w:t>
            </w:r>
          </w:p>
          <w:p w:rsidR="003921F8" w:rsidRDefault="0057664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行政部2020年1月2日组织了各个部门开展了环境因素的识别工作。</w:t>
            </w:r>
          </w:p>
          <w:p w:rsidR="003921F8" w:rsidRDefault="0057664D">
            <w:pPr>
              <w:pStyle w:val="ac"/>
              <w:tabs>
                <w:tab w:val="center" w:pos="3169"/>
              </w:tabs>
              <w:spacing w:line="400" w:lineRule="exact"/>
              <w:ind w:firstLineChars="0" w:firstLine="0"/>
              <w:jc w:val="left"/>
              <w:rPr>
                <w:rFonts w:ascii="宋体" w:hAnsi="宋体" w:cs="宋体"/>
                <w:color w:val="000000" w:themeColor="text1"/>
                <w:szCs w:val="21"/>
              </w:rPr>
            </w:pPr>
            <w:r>
              <w:rPr>
                <w:rFonts w:ascii="宋体" w:hAnsi="宋体" w:cs="宋体" w:hint="eastAsia"/>
                <w:color w:val="000000" w:themeColor="text1"/>
                <w:szCs w:val="21"/>
              </w:rPr>
              <w:t>查见：《环境因素评价表》和《重要环境因素清单》，按照部门和作业场所进行识别并评价出公司重要环境因素有：</w:t>
            </w:r>
            <w:r>
              <w:rPr>
                <w:rFonts w:ascii="宋体" w:hAnsi="宋体" w:cs="宋体" w:hint="eastAsia"/>
                <w:szCs w:val="21"/>
              </w:rPr>
              <w:t>1）潜在火灾；2）固废的排放；3）噪声的排放</w:t>
            </w:r>
            <w:r>
              <w:rPr>
                <w:rFonts w:ascii="宋体" w:hAnsi="宋体" w:cs="宋体" w:hint="eastAsia"/>
                <w:color w:val="000000" w:themeColor="text1"/>
                <w:szCs w:val="21"/>
              </w:rPr>
              <w:t>3项，识别清楚、准确，评价合理。</w:t>
            </w:r>
          </w:p>
          <w:p w:rsidR="003921F8" w:rsidRDefault="0057664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查：公司《环境因素评价表》，涉及以下内容：</w:t>
            </w:r>
          </w:p>
          <w:p w:rsidR="003921F8" w:rsidRDefault="0057664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a.废弃纸杯、日光灯管、墨盒等办公用品固废排放等；</w:t>
            </w:r>
          </w:p>
          <w:p w:rsidR="003921F8" w:rsidRDefault="0057664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b.办公水、电的消耗；</w:t>
            </w:r>
          </w:p>
          <w:p w:rsidR="003921F8" w:rsidRDefault="0057664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c.设备运行产生噪声等；</w:t>
            </w:r>
          </w:p>
          <w:p w:rsidR="003921F8" w:rsidRDefault="0057664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w:t>
            </w:r>
          </w:p>
          <w:p w:rsidR="003921F8" w:rsidRDefault="0057664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识别基本清楚、全面。</w:t>
            </w:r>
          </w:p>
          <w:p w:rsidR="003921F8" w:rsidRDefault="0057664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查：行政部及办公区域的《环境因素调查、评价表》，涉及以下内容：</w:t>
            </w:r>
          </w:p>
          <w:p w:rsidR="003921F8" w:rsidRDefault="0057664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a.废弃纸杯、日光灯管、墨盒、电脑、空调等办公用品及设备固废排放等；</w:t>
            </w:r>
          </w:p>
          <w:p w:rsidR="003921F8" w:rsidRDefault="0057664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b.水、电、纸张等资源和能源消耗等；</w:t>
            </w:r>
          </w:p>
          <w:p w:rsidR="003921F8" w:rsidRDefault="0057664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 xml:space="preserve">c.生活垃圾的排放； </w:t>
            </w:r>
          </w:p>
          <w:p w:rsidR="003921F8" w:rsidRDefault="0057664D">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d．生活污水排放等；</w:t>
            </w:r>
          </w:p>
          <w:p w:rsidR="003921F8" w:rsidRDefault="0057664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识别基本清楚、全面。</w:t>
            </w:r>
          </w:p>
        </w:tc>
        <w:tc>
          <w:tcPr>
            <w:tcW w:w="1585" w:type="dxa"/>
          </w:tcPr>
          <w:p w:rsidR="003921F8" w:rsidRDefault="0057664D">
            <w:r>
              <w:rPr>
                <w:rFonts w:hint="eastAsia"/>
              </w:rPr>
              <w:t>符合</w:t>
            </w:r>
          </w:p>
        </w:tc>
      </w:tr>
      <w:tr w:rsidR="003921F8">
        <w:trPr>
          <w:trHeight w:val="1008"/>
        </w:trPr>
        <w:tc>
          <w:tcPr>
            <w:tcW w:w="2160" w:type="dxa"/>
          </w:tcPr>
          <w:p w:rsidR="003921F8" w:rsidRDefault="0057664D">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3921F8" w:rsidRDefault="0057664D">
            <w:pPr>
              <w:rPr>
                <w:rFonts w:ascii="宋体" w:hAnsi="宋体" w:cs="新宋体"/>
                <w:color w:val="000000" w:themeColor="text1"/>
                <w:szCs w:val="21"/>
              </w:rPr>
            </w:pPr>
            <w:r>
              <w:rPr>
                <w:rFonts w:ascii="宋体" w:hAnsi="宋体" w:cs="新宋体" w:hint="eastAsia"/>
                <w:color w:val="000000" w:themeColor="text1"/>
                <w:szCs w:val="21"/>
              </w:rPr>
              <w:t>S6.1.2</w:t>
            </w:r>
          </w:p>
        </w:tc>
        <w:tc>
          <w:tcPr>
            <w:tcW w:w="10004" w:type="dxa"/>
          </w:tcPr>
          <w:p w:rsidR="003921F8" w:rsidRDefault="0057664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查见：《危险源辨识、风险评价和风险控制程序》</w:t>
            </w:r>
          </w:p>
          <w:p w:rsidR="003921F8" w:rsidRDefault="0057664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上述文件对识别和评价方法、程序、职责、记录作了规定。</w:t>
            </w:r>
          </w:p>
          <w:p w:rsidR="003921F8" w:rsidRDefault="0057664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查见：《危险源辨识评价表》和《不可接受风险清单》，危险源过程打分和小组评议共评价出公司不可接受风险：3项，分别是：</w:t>
            </w:r>
            <w:r>
              <w:rPr>
                <w:rFonts w:hint="eastAsia"/>
                <w:color w:val="000000" w:themeColor="text1"/>
                <w:szCs w:val="21"/>
              </w:rPr>
              <w:t>1</w:t>
            </w:r>
            <w:r>
              <w:rPr>
                <w:rFonts w:hint="eastAsia"/>
                <w:color w:val="000000" w:themeColor="text1"/>
                <w:szCs w:val="21"/>
              </w:rPr>
              <w:t>）火灾；</w:t>
            </w:r>
            <w:r>
              <w:rPr>
                <w:rFonts w:hint="eastAsia"/>
                <w:color w:val="000000" w:themeColor="text1"/>
                <w:szCs w:val="21"/>
              </w:rPr>
              <w:t>2</w:t>
            </w:r>
            <w:r>
              <w:rPr>
                <w:rFonts w:hint="eastAsia"/>
                <w:color w:val="000000" w:themeColor="text1"/>
                <w:szCs w:val="21"/>
              </w:rPr>
              <w:t>）触电；</w:t>
            </w:r>
            <w:r>
              <w:rPr>
                <w:rFonts w:hint="eastAsia"/>
                <w:color w:val="000000" w:themeColor="text1"/>
                <w:szCs w:val="21"/>
              </w:rPr>
              <w:t>3</w:t>
            </w:r>
            <w:r>
              <w:rPr>
                <w:rFonts w:hint="eastAsia"/>
                <w:color w:val="000000" w:themeColor="text1"/>
                <w:szCs w:val="21"/>
              </w:rPr>
              <w:t>）意外伤害（机械伤害、碰伤、中暑、交通事故）。</w:t>
            </w:r>
            <w:r>
              <w:rPr>
                <w:rFonts w:ascii="宋体" w:hAnsi="宋体" w:cs="宋体" w:hint="eastAsia"/>
                <w:color w:val="000000" w:themeColor="text1"/>
                <w:szCs w:val="21"/>
              </w:rPr>
              <w:t>辨识清楚、准确，评价充分合理。</w:t>
            </w:r>
          </w:p>
          <w:p w:rsidR="003921F8" w:rsidRDefault="0057664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抽查见确定的</w:t>
            </w:r>
            <w:r>
              <w:rPr>
                <w:rFonts w:hint="eastAsia"/>
                <w:color w:val="000000" w:themeColor="text1"/>
                <w:szCs w:val="21"/>
              </w:rPr>
              <w:t>意外伤害（机械伤害、碰伤、中暑、交通事故）</w:t>
            </w:r>
            <w:r>
              <w:rPr>
                <w:rFonts w:ascii="宋体" w:hAnsi="宋体" w:cs="宋体" w:hint="eastAsia"/>
                <w:color w:val="000000" w:themeColor="text1"/>
                <w:szCs w:val="21"/>
              </w:rPr>
              <w:t>控制措施：</w:t>
            </w:r>
          </w:p>
          <w:p w:rsidR="003921F8" w:rsidRDefault="0057664D">
            <w:pPr>
              <w:pStyle w:val="aa"/>
              <w:spacing w:line="400" w:lineRule="exact"/>
              <w:rPr>
                <w:rFonts w:ascii="宋体" w:hAnsi="宋体" w:cs="宋体"/>
                <w:sz w:val="21"/>
                <w:szCs w:val="21"/>
              </w:rPr>
            </w:pPr>
            <w:r>
              <w:rPr>
                <w:rFonts w:ascii="宋体" w:hAnsi="宋体" w:cs="宋体" w:hint="eastAsia"/>
                <w:sz w:val="21"/>
                <w:szCs w:val="21"/>
              </w:rPr>
              <w:t xml:space="preserve">1）对工作人员进行健康安全教育，树立安全防护意识； </w:t>
            </w:r>
          </w:p>
          <w:p w:rsidR="003921F8" w:rsidRDefault="0057664D">
            <w:pPr>
              <w:pStyle w:val="aa"/>
              <w:spacing w:line="400" w:lineRule="exact"/>
              <w:rPr>
                <w:rFonts w:ascii="宋体" w:hAnsi="宋体" w:cs="宋体"/>
                <w:sz w:val="21"/>
                <w:szCs w:val="21"/>
              </w:rPr>
            </w:pPr>
            <w:r>
              <w:rPr>
                <w:rFonts w:ascii="宋体" w:hAnsi="宋体" w:cs="宋体" w:hint="eastAsia"/>
                <w:sz w:val="21"/>
                <w:szCs w:val="21"/>
              </w:rPr>
              <w:t xml:space="preserve">2）工作人员佩戴必要的防护用具。如：安全帽、手套等； </w:t>
            </w:r>
          </w:p>
          <w:p w:rsidR="003921F8" w:rsidRDefault="0057664D">
            <w:pPr>
              <w:pStyle w:val="aa"/>
              <w:spacing w:line="400" w:lineRule="exact"/>
              <w:rPr>
                <w:rFonts w:ascii="宋体" w:hAnsi="宋体" w:cs="宋体"/>
                <w:sz w:val="21"/>
                <w:szCs w:val="21"/>
              </w:rPr>
            </w:pPr>
            <w:r>
              <w:rPr>
                <w:rFonts w:ascii="宋体" w:hAnsi="宋体" w:cs="宋体" w:hint="eastAsia"/>
                <w:sz w:val="21"/>
                <w:szCs w:val="21"/>
                <w:lang/>
              </w:rPr>
              <w:t>3）机械设备维护保养；</w:t>
            </w:r>
          </w:p>
          <w:p w:rsidR="003921F8" w:rsidRDefault="0057664D">
            <w:pPr>
              <w:pStyle w:val="aa"/>
              <w:spacing w:line="400" w:lineRule="exact"/>
              <w:rPr>
                <w:rFonts w:ascii="宋体" w:hAnsi="宋体" w:cs="宋体"/>
                <w:sz w:val="21"/>
                <w:szCs w:val="21"/>
              </w:rPr>
            </w:pPr>
            <w:r>
              <w:rPr>
                <w:rFonts w:ascii="宋体" w:hAnsi="宋体" w:cs="宋体" w:hint="eastAsia"/>
                <w:sz w:val="21"/>
                <w:szCs w:val="21"/>
              </w:rPr>
              <w:t>4）合理调整作息时间，避开高温时段作业或外出；</w:t>
            </w:r>
          </w:p>
          <w:p w:rsidR="003921F8" w:rsidRDefault="0057664D">
            <w:pPr>
              <w:pStyle w:val="aa"/>
              <w:spacing w:line="400" w:lineRule="exact"/>
              <w:rPr>
                <w:rFonts w:ascii="宋体" w:hAnsi="宋体" w:cs="宋体"/>
                <w:sz w:val="21"/>
                <w:szCs w:val="21"/>
              </w:rPr>
            </w:pPr>
            <w:r>
              <w:rPr>
                <w:rFonts w:ascii="宋体" w:hAnsi="宋体" w:cs="宋体" w:hint="eastAsia"/>
                <w:sz w:val="21"/>
                <w:szCs w:val="21"/>
              </w:rPr>
              <w:t>5）配备防暑降温设施、物品；</w:t>
            </w:r>
          </w:p>
          <w:p w:rsidR="003921F8" w:rsidRDefault="0057664D">
            <w:pPr>
              <w:pStyle w:val="aa"/>
              <w:spacing w:line="400" w:lineRule="exact"/>
              <w:rPr>
                <w:rFonts w:ascii="宋体" w:hAnsi="宋体" w:cs="宋体"/>
                <w:sz w:val="21"/>
                <w:szCs w:val="21"/>
              </w:rPr>
            </w:pPr>
            <w:r>
              <w:rPr>
                <w:rFonts w:ascii="宋体" w:hAnsi="宋体" w:cs="宋体" w:hint="eastAsia"/>
                <w:sz w:val="21"/>
                <w:szCs w:val="21"/>
              </w:rPr>
              <w:t>6）加强安全教育，提高安全防护意识；</w:t>
            </w:r>
          </w:p>
          <w:p w:rsidR="003921F8" w:rsidRDefault="0057664D">
            <w:pPr>
              <w:pStyle w:val="aa"/>
              <w:spacing w:line="400" w:lineRule="exact"/>
              <w:rPr>
                <w:rFonts w:ascii="宋体" w:hAnsi="宋体" w:cs="宋体"/>
                <w:sz w:val="21"/>
                <w:szCs w:val="21"/>
              </w:rPr>
            </w:pPr>
            <w:r>
              <w:rPr>
                <w:rFonts w:ascii="宋体" w:hAnsi="宋体" w:cs="宋体" w:hint="eastAsia"/>
                <w:sz w:val="21"/>
                <w:szCs w:val="21"/>
              </w:rPr>
              <w:t>7）严禁酒后驾驶；购买工伤保险。</w:t>
            </w:r>
          </w:p>
          <w:p w:rsidR="003921F8" w:rsidRDefault="0057664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查见：行政部及办公区域《危险源辨识评价表》</w:t>
            </w:r>
          </w:p>
          <w:p w:rsidR="003921F8" w:rsidRDefault="0057664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2019年9月15日发布</w:t>
            </w:r>
          </w:p>
          <w:p w:rsidR="003921F8" w:rsidRDefault="0057664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行政部及办公区域共识别出包括:</w:t>
            </w:r>
          </w:p>
          <w:p w:rsidR="003921F8" w:rsidRDefault="0057664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办公设备发生故障，漏电导致的触电；线路老化漏电、</w:t>
            </w:r>
            <w:r>
              <w:rPr>
                <w:rFonts w:hint="eastAsia"/>
              </w:rPr>
              <w:t>电源线路或设备超负荷、短路</w:t>
            </w:r>
            <w:r>
              <w:rPr>
                <w:rFonts w:ascii="宋体" w:hAnsi="宋体" w:cs="宋体" w:hint="eastAsia"/>
                <w:color w:val="000000" w:themeColor="text1"/>
                <w:szCs w:val="21"/>
              </w:rPr>
              <w:t>引发火灾；发生交通事故伤人等44项危险源.</w:t>
            </w:r>
          </w:p>
          <w:p w:rsidR="003921F8" w:rsidRDefault="0057664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采用的是经验判断法、过程分析法识别。</w:t>
            </w:r>
          </w:p>
          <w:p w:rsidR="003921F8" w:rsidRDefault="0057664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查见，行政部及办公区域打分法确定了2项不可接受风险：1）</w:t>
            </w:r>
            <w:r>
              <w:rPr>
                <w:rFonts w:hint="eastAsia"/>
              </w:rPr>
              <w:t>电源线路或设备超负荷、短路</w:t>
            </w:r>
            <w:r>
              <w:rPr>
                <w:rFonts w:ascii="宋体" w:hAnsi="宋体" w:cs="宋体" w:hint="eastAsia"/>
                <w:color w:val="000000" w:themeColor="text1"/>
                <w:szCs w:val="21"/>
              </w:rPr>
              <w:t>引发火灾；2）</w:t>
            </w:r>
            <w:r>
              <w:rPr>
                <w:rFonts w:hint="eastAsia"/>
              </w:rPr>
              <w:t>电源插头、插座漏电引发触电</w:t>
            </w:r>
            <w:r>
              <w:rPr>
                <w:rFonts w:ascii="宋体" w:hAnsi="宋体" w:cs="宋体" w:hint="eastAsia"/>
                <w:color w:val="000000" w:themeColor="text1"/>
                <w:szCs w:val="21"/>
              </w:rPr>
              <w:t>。</w:t>
            </w:r>
          </w:p>
          <w:p w:rsidR="003921F8" w:rsidRDefault="0057664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危险源辨识基本充分、风险等级评价基本合理。</w:t>
            </w:r>
          </w:p>
          <w:p w:rsidR="003921F8" w:rsidRDefault="0057664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查见确定的消防管理措施：</w:t>
            </w:r>
          </w:p>
          <w:p w:rsidR="003921F8" w:rsidRDefault="0057664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组织员工安全教育、消防知识学习；</w:t>
            </w:r>
          </w:p>
          <w:p w:rsidR="003921F8" w:rsidRDefault="0057664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加强检查考核，不少于三个月进行一次；</w:t>
            </w:r>
          </w:p>
          <w:p w:rsidR="003921F8" w:rsidRDefault="0057664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制定安全用电使用管理规定</w:t>
            </w:r>
          </w:p>
          <w:p w:rsidR="003921F8" w:rsidRDefault="0057664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每年参与公司组织的消防演练</w:t>
            </w:r>
          </w:p>
        </w:tc>
        <w:tc>
          <w:tcPr>
            <w:tcW w:w="1585" w:type="dxa"/>
          </w:tcPr>
          <w:p w:rsidR="003921F8" w:rsidRDefault="0057664D">
            <w:r>
              <w:rPr>
                <w:rFonts w:hint="eastAsia"/>
              </w:rPr>
              <w:lastRenderedPageBreak/>
              <w:t>符合</w:t>
            </w:r>
          </w:p>
        </w:tc>
      </w:tr>
      <w:tr w:rsidR="003921F8">
        <w:trPr>
          <w:trHeight w:val="1434"/>
        </w:trPr>
        <w:tc>
          <w:tcPr>
            <w:tcW w:w="2160" w:type="dxa"/>
          </w:tcPr>
          <w:p w:rsidR="003921F8" w:rsidRDefault="0057664D">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3921F8" w:rsidRDefault="0057664D">
            <w:pPr>
              <w:rPr>
                <w:rFonts w:ascii="宋体" w:hAnsi="宋体" w:cs="新宋体"/>
                <w:color w:val="000000" w:themeColor="text1"/>
                <w:szCs w:val="21"/>
              </w:rPr>
            </w:pPr>
            <w:r>
              <w:rPr>
                <w:rFonts w:ascii="宋体" w:hAnsi="宋体" w:cs="新宋体" w:hint="eastAsia"/>
                <w:color w:val="000000" w:themeColor="text1"/>
                <w:szCs w:val="21"/>
              </w:rPr>
              <w:t>ES6.1.3</w:t>
            </w:r>
          </w:p>
          <w:p w:rsidR="003921F8" w:rsidRDefault="003921F8">
            <w:pPr>
              <w:rPr>
                <w:rFonts w:ascii="宋体" w:hAnsi="宋体" w:cs="新宋体"/>
                <w:color w:val="000000" w:themeColor="text1"/>
                <w:szCs w:val="21"/>
              </w:rPr>
            </w:pPr>
          </w:p>
        </w:tc>
        <w:tc>
          <w:tcPr>
            <w:tcW w:w="10004" w:type="dxa"/>
          </w:tcPr>
          <w:p w:rsidR="003921F8" w:rsidRDefault="0057664D">
            <w:pPr>
              <w:tabs>
                <w:tab w:val="left" w:pos="-3"/>
              </w:tabs>
              <w:spacing w:line="400" w:lineRule="exact"/>
              <w:rPr>
                <w:rFonts w:ascii="宋体" w:hAnsi="宋体" w:cs="宋体"/>
                <w:color w:val="000000" w:themeColor="text1"/>
                <w:szCs w:val="21"/>
              </w:rPr>
            </w:pPr>
            <w:r>
              <w:rPr>
                <w:rFonts w:ascii="宋体" w:hAnsi="宋体" w:cs="宋体" w:hint="eastAsia"/>
                <w:color w:val="000000" w:themeColor="text1"/>
                <w:szCs w:val="21"/>
              </w:rPr>
              <w:t>---有《法律法规获取及管理程序》，查有《适用法律法规标准及其他要求清单》，对本公司环境和职业健康安全管理体系适用的法律法规和当地政府、行业要求进行了识别，包括环境质量标准、排放标准、职业健康安全卫生标准等。</w:t>
            </w:r>
          </w:p>
          <w:p w:rsidR="003921F8" w:rsidRDefault="0057664D">
            <w:pPr>
              <w:spacing w:line="400" w:lineRule="exact"/>
              <w:rPr>
                <w:rFonts w:ascii="宋体" w:hAnsi="宋体" w:cs="宋体"/>
                <w:color w:val="000000" w:themeColor="text1"/>
                <w:szCs w:val="21"/>
              </w:rPr>
            </w:pPr>
            <w:r>
              <w:rPr>
                <w:rFonts w:ascii="宋体" w:hAnsi="宋体" w:cs="宋体" w:hint="eastAsia"/>
                <w:color w:val="000000" w:themeColor="text1"/>
                <w:szCs w:val="21"/>
              </w:rPr>
              <w:t>· 查见：2020年《适用法律法规标准清单》</w:t>
            </w:r>
          </w:p>
          <w:p w:rsidR="003921F8" w:rsidRDefault="0057664D">
            <w:pPr>
              <w:spacing w:line="400" w:lineRule="exact"/>
              <w:rPr>
                <w:rFonts w:ascii="宋体" w:hAnsi="宋体" w:cs="宋体"/>
                <w:color w:val="000000" w:themeColor="text1"/>
                <w:szCs w:val="21"/>
              </w:rPr>
            </w:pPr>
            <w:r>
              <w:rPr>
                <w:rFonts w:ascii="宋体" w:hAnsi="宋体" w:cs="宋体" w:hint="eastAsia"/>
                <w:color w:val="000000" w:themeColor="text1"/>
                <w:szCs w:val="21"/>
              </w:rPr>
              <w:t>1）国家相关法律法规等</w:t>
            </w:r>
          </w:p>
          <w:p w:rsidR="003921F8" w:rsidRDefault="0057664D">
            <w:pPr>
              <w:spacing w:line="400" w:lineRule="exact"/>
              <w:rPr>
                <w:rFonts w:ascii="宋体" w:hAnsi="宋体" w:cs="宋体"/>
                <w:color w:val="000000" w:themeColor="text1"/>
                <w:szCs w:val="21"/>
              </w:rPr>
            </w:pPr>
            <w:r>
              <w:rPr>
                <w:rFonts w:ascii="宋体" w:hAnsi="宋体" w:cs="宋体" w:hint="eastAsia"/>
                <w:color w:val="000000" w:themeColor="text1"/>
                <w:szCs w:val="21"/>
              </w:rPr>
              <w:t>2）四川省等地方法规；</w:t>
            </w:r>
          </w:p>
          <w:p w:rsidR="003921F8" w:rsidRDefault="0057664D">
            <w:pPr>
              <w:spacing w:line="400" w:lineRule="exact"/>
              <w:rPr>
                <w:rFonts w:ascii="宋体" w:hAnsi="宋体" w:cs="宋体"/>
                <w:color w:val="000000" w:themeColor="text1"/>
                <w:szCs w:val="21"/>
              </w:rPr>
            </w:pPr>
            <w:r>
              <w:rPr>
                <w:rFonts w:ascii="宋体" w:hAnsi="宋体" w:cs="宋体" w:hint="eastAsia"/>
                <w:color w:val="000000" w:themeColor="text1"/>
                <w:szCs w:val="21"/>
              </w:rPr>
              <w:t>3）与环境、职业健康安全管理相关的执行标准</w:t>
            </w:r>
          </w:p>
          <w:p w:rsidR="003921F8" w:rsidRDefault="0057664D">
            <w:pPr>
              <w:spacing w:line="400" w:lineRule="exact"/>
              <w:rPr>
                <w:rFonts w:ascii="宋体" w:hAnsi="宋体" w:cs="宋体"/>
                <w:color w:val="000000" w:themeColor="text1"/>
                <w:szCs w:val="21"/>
              </w:rPr>
            </w:pPr>
            <w:r>
              <w:rPr>
                <w:rFonts w:ascii="宋体" w:hAnsi="宋体" w:cs="宋体" w:hint="eastAsia"/>
                <w:color w:val="000000" w:themeColor="text1"/>
                <w:szCs w:val="21"/>
              </w:rPr>
              <w:t>抽 ：中华人民共和国环境保护法</w:t>
            </w:r>
          </w:p>
          <w:p w:rsidR="003921F8" w:rsidRDefault="0057664D">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中华人民共和国消防法</w:t>
            </w:r>
          </w:p>
          <w:p w:rsidR="003921F8" w:rsidRDefault="0057664D">
            <w:pPr>
              <w:spacing w:line="400" w:lineRule="exact"/>
              <w:ind w:firstLineChars="300" w:firstLine="630"/>
              <w:rPr>
                <w:rFonts w:ascii="宋体" w:hAnsi="宋体" w:cs="宋体"/>
                <w:color w:val="000000" w:themeColor="text1"/>
                <w:szCs w:val="21"/>
              </w:rPr>
            </w:pPr>
            <w:r>
              <w:rPr>
                <w:rFonts w:ascii="宋体" w:hAnsi="宋体" w:cs="宋体" w:hint="eastAsia"/>
                <w:color w:val="000000" w:themeColor="text1"/>
                <w:szCs w:val="21"/>
              </w:rPr>
              <w:t>污水综合排放标准</w:t>
            </w:r>
          </w:p>
          <w:p w:rsidR="003921F8" w:rsidRDefault="0057664D">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劳动防护用品监督管理规定</w:t>
            </w:r>
          </w:p>
          <w:p w:rsidR="003921F8" w:rsidRDefault="0057664D">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防暑降温措施管理办法</w:t>
            </w:r>
          </w:p>
          <w:p w:rsidR="003921F8" w:rsidRDefault="0057664D">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职业健康监护技术规范等100份。</w:t>
            </w:r>
          </w:p>
          <w:p w:rsidR="003921F8" w:rsidRDefault="0057664D">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《清单》中列出了法规名称、颁布实施时间、适用条款等内容；</w:t>
            </w:r>
          </w:p>
          <w:p w:rsidR="003921F8" w:rsidRDefault="0057664D">
            <w:pPr>
              <w:spacing w:line="400" w:lineRule="exact"/>
              <w:rPr>
                <w:rFonts w:ascii="宋体" w:hAnsi="宋体" w:cs="宋体"/>
                <w:color w:val="000000" w:themeColor="text1"/>
                <w:szCs w:val="21"/>
              </w:rPr>
            </w:pPr>
            <w:r>
              <w:rPr>
                <w:rFonts w:ascii="宋体" w:hAnsi="宋体" w:cs="宋体" w:hint="eastAsia"/>
                <w:color w:val="000000" w:themeColor="text1"/>
                <w:szCs w:val="21"/>
              </w:rPr>
              <w:t>法规清单上传内部网络，以培训和宣传结合向员工传达要求，记录充分。基本符合要求。</w:t>
            </w:r>
          </w:p>
        </w:tc>
        <w:tc>
          <w:tcPr>
            <w:tcW w:w="1585" w:type="dxa"/>
          </w:tcPr>
          <w:p w:rsidR="003921F8" w:rsidRDefault="0057664D">
            <w:r>
              <w:rPr>
                <w:rFonts w:hint="eastAsia"/>
              </w:rPr>
              <w:t>符合</w:t>
            </w:r>
          </w:p>
        </w:tc>
      </w:tr>
      <w:tr w:rsidR="003921F8">
        <w:trPr>
          <w:trHeight w:val="550"/>
        </w:trPr>
        <w:tc>
          <w:tcPr>
            <w:tcW w:w="2160" w:type="dxa"/>
          </w:tcPr>
          <w:p w:rsidR="003921F8" w:rsidRDefault="0057664D">
            <w:pPr>
              <w:adjustRightInd w:val="0"/>
              <w:snapToGrid w:val="0"/>
              <w:jc w:val="left"/>
              <w:rPr>
                <w:rFonts w:ascii="宋体" w:hAnsi="宋体"/>
                <w:szCs w:val="21"/>
              </w:rPr>
            </w:pPr>
            <w:r>
              <w:rPr>
                <w:rFonts w:ascii="宋体" w:hAnsi="宋体" w:hint="eastAsia"/>
                <w:szCs w:val="21"/>
              </w:rPr>
              <w:t>运行的策划与控制</w:t>
            </w:r>
          </w:p>
          <w:p w:rsidR="003921F8" w:rsidRDefault="003921F8">
            <w:pPr>
              <w:adjustRightInd w:val="0"/>
              <w:snapToGrid w:val="0"/>
              <w:jc w:val="left"/>
              <w:rPr>
                <w:rFonts w:ascii="宋体" w:hAnsi="宋体" w:cs="新宋体"/>
                <w:szCs w:val="21"/>
              </w:rPr>
            </w:pPr>
          </w:p>
        </w:tc>
        <w:tc>
          <w:tcPr>
            <w:tcW w:w="960" w:type="dxa"/>
          </w:tcPr>
          <w:p w:rsidR="003921F8" w:rsidRDefault="0057664D">
            <w:pPr>
              <w:adjustRightInd w:val="0"/>
              <w:snapToGrid w:val="0"/>
              <w:rPr>
                <w:rFonts w:ascii="宋体" w:hAnsi="宋体"/>
                <w:szCs w:val="21"/>
              </w:rPr>
            </w:pPr>
            <w:r>
              <w:rPr>
                <w:rFonts w:ascii="宋体" w:hAnsi="宋体" w:hint="eastAsia"/>
                <w:szCs w:val="21"/>
              </w:rPr>
              <w:t>ES:8.1</w:t>
            </w:r>
          </w:p>
          <w:p w:rsidR="003921F8" w:rsidRDefault="003921F8">
            <w:pPr>
              <w:rPr>
                <w:rFonts w:ascii="宋体" w:hAnsi="宋体" w:cs="新宋体"/>
                <w:szCs w:val="21"/>
              </w:rPr>
            </w:pPr>
          </w:p>
        </w:tc>
        <w:tc>
          <w:tcPr>
            <w:tcW w:w="10004" w:type="dxa"/>
          </w:tcPr>
          <w:p w:rsidR="003921F8" w:rsidRDefault="0057664D">
            <w:pPr>
              <w:ind w:firstLineChars="200" w:firstLine="420"/>
              <w:rPr>
                <w:szCs w:val="21"/>
              </w:rPr>
            </w:pPr>
            <w:r>
              <w:rPr>
                <w:rFonts w:hint="eastAsia"/>
                <w:szCs w:val="21"/>
              </w:rPr>
              <w:t>本部门执行节能降耗控制程序、固体废弃物控制程序、环境管理控制程序、档案管理制定合同管理制定、印章管理制度等。</w:t>
            </w:r>
          </w:p>
          <w:p w:rsidR="003921F8" w:rsidRDefault="0057664D">
            <w:pPr>
              <w:ind w:firstLineChars="200" w:firstLine="420"/>
              <w:rPr>
                <w:rFonts w:ascii="宋体" w:hAnsi="宋体" w:cs="宋体"/>
                <w:color w:val="FF0000"/>
                <w:szCs w:val="21"/>
                <w:lang w:val="en-GB"/>
              </w:rPr>
            </w:pPr>
            <w:r>
              <w:rPr>
                <w:rFonts w:ascii="宋体" w:hAnsi="宋体" w:cs="宋体" w:hint="eastAsia"/>
                <w:szCs w:val="21"/>
                <w:lang w:val="en-GB"/>
              </w:rPr>
              <w:t>运行控制情况：办公过程注意节约用电，做到人走灯灭，电脑长时间不用时关机，下班前要关闭电源；</w:t>
            </w:r>
          </w:p>
          <w:p w:rsidR="003921F8" w:rsidRDefault="0057664D">
            <w:pPr>
              <w:ind w:firstLineChars="200" w:firstLine="420"/>
              <w:rPr>
                <w:rFonts w:ascii="宋体" w:hAnsi="宋体" w:cs="宋体"/>
                <w:szCs w:val="21"/>
                <w:lang w:val="en-GB"/>
              </w:rPr>
            </w:pPr>
            <w:r>
              <w:rPr>
                <w:rFonts w:ascii="宋体" w:hAnsi="宋体" w:cs="宋体" w:hint="eastAsia"/>
                <w:szCs w:val="21"/>
              </w:rPr>
              <w:lastRenderedPageBreak/>
              <w:t>办公过程使用的电器如：空调、电脑、灯具均符合安全设计要求，使用过程注意安全，预防触电，工作时间平均每天8小时；</w:t>
            </w:r>
          </w:p>
          <w:p w:rsidR="003921F8" w:rsidRDefault="0057664D">
            <w:pPr>
              <w:ind w:firstLineChars="200" w:firstLine="420"/>
              <w:rPr>
                <w:rFonts w:ascii="宋体" w:hAnsi="宋体" w:cs="宋体"/>
                <w:szCs w:val="21"/>
                <w:lang w:val="en-GB"/>
              </w:rPr>
            </w:pPr>
            <w:r>
              <w:rPr>
                <w:rFonts w:ascii="宋体" w:hAnsi="宋体" w:cs="宋体" w:hint="eastAsia"/>
                <w:szCs w:val="21"/>
              </w:rPr>
              <w:t>劳动保护用品、防暑药品及</w:t>
            </w:r>
            <w:r>
              <w:rPr>
                <w:rFonts w:ascii="宋体" w:hAnsi="宋体" w:cs="宋体" w:hint="eastAsia"/>
                <w:szCs w:val="21"/>
                <w:lang w:val="en-GB"/>
              </w:rPr>
              <w:t>办公用品按要求由</w:t>
            </w:r>
            <w:r>
              <w:rPr>
                <w:rFonts w:ascii="宋体" w:hAnsi="宋体" w:cs="宋体" w:hint="eastAsia"/>
                <w:szCs w:val="21"/>
              </w:rPr>
              <w:t>行政部</w:t>
            </w:r>
            <w:r>
              <w:rPr>
                <w:rFonts w:ascii="宋体" w:hAnsi="宋体" w:cs="宋体" w:hint="eastAsia"/>
                <w:szCs w:val="21"/>
                <w:lang w:val="en-GB"/>
              </w:rPr>
              <w:t>负责发放，作好记录；</w:t>
            </w:r>
          </w:p>
          <w:p w:rsidR="003921F8" w:rsidRDefault="0057664D">
            <w:pPr>
              <w:pStyle w:val="a0"/>
              <w:rPr>
                <w:rFonts w:ascii="宋体" w:hAnsi="宋体" w:cs="宋体"/>
                <w:szCs w:val="21"/>
              </w:rPr>
            </w:pPr>
            <w:r>
              <w:rPr>
                <w:rFonts w:ascii="宋体" w:hAnsi="宋体" w:cs="宋体" w:hint="eastAsia"/>
                <w:szCs w:val="21"/>
              </w:rPr>
              <w:t>查：劳动保护用品发放记录</w:t>
            </w:r>
          </w:p>
          <w:p w:rsidR="003921F8" w:rsidRDefault="0057664D">
            <w:pPr>
              <w:pStyle w:val="a0"/>
              <w:ind w:firstLineChars="100" w:firstLine="230"/>
              <w:rPr>
                <w:rFonts w:ascii="宋体" w:hAnsi="宋体" w:cs="宋体"/>
                <w:szCs w:val="21"/>
              </w:rPr>
            </w:pPr>
            <w:r>
              <w:rPr>
                <w:rFonts w:ascii="宋体" w:hAnsi="宋体" w:cs="宋体" w:hint="eastAsia"/>
                <w:szCs w:val="21"/>
              </w:rPr>
              <w:t>劳保用品       数量       领用人       领用日期</w:t>
            </w:r>
          </w:p>
          <w:p w:rsidR="003921F8" w:rsidRDefault="0057664D">
            <w:pPr>
              <w:ind w:firstLineChars="100" w:firstLine="210"/>
              <w:rPr>
                <w:rFonts w:ascii="宋体" w:hAnsi="宋体" w:cs="宋体"/>
                <w:szCs w:val="21"/>
              </w:rPr>
            </w:pPr>
            <w:r>
              <w:rPr>
                <w:rFonts w:ascii="宋体" w:hAnsi="宋体" w:cs="宋体" w:hint="eastAsia"/>
                <w:szCs w:val="21"/>
              </w:rPr>
              <w:t>乳胶套     180双        刘伟           2020.1.7</w:t>
            </w:r>
          </w:p>
          <w:p w:rsidR="003921F8" w:rsidRDefault="0057664D">
            <w:pPr>
              <w:ind w:firstLineChars="100" w:firstLine="210"/>
              <w:rPr>
                <w:rFonts w:ascii="宋体" w:hAnsi="宋体" w:cs="宋体"/>
                <w:szCs w:val="21"/>
              </w:rPr>
            </w:pPr>
            <w:r>
              <w:rPr>
                <w:rFonts w:hint="eastAsia"/>
                <w:szCs w:val="21"/>
              </w:rPr>
              <w:t>洗手液</w:t>
            </w:r>
            <w:r>
              <w:rPr>
                <w:rFonts w:ascii="宋体" w:hAnsi="宋体" w:cs="宋体" w:hint="eastAsia"/>
                <w:szCs w:val="21"/>
              </w:rPr>
              <w:t xml:space="preserve">           4瓶刘伟           2020.1.7</w:t>
            </w:r>
          </w:p>
          <w:p w:rsidR="003921F8" w:rsidRDefault="0057664D">
            <w:pPr>
              <w:ind w:firstLineChars="100" w:firstLine="210"/>
              <w:rPr>
                <w:rFonts w:ascii="宋体" w:hAnsi="宋体" w:cs="宋体"/>
                <w:szCs w:val="21"/>
              </w:rPr>
            </w:pPr>
            <w:r>
              <w:rPr>
                <w:rFonts w:hint="eastAsia"/>
                <w:szCs w:val="21"/>
              </w:rPr>
              <w:t>护目镜</w:t>
            </w:r>
            <w:r>
              <w:rPr>
                <w:rFonts w:ascii="宋体" w:hAnsi="宋体" w:cs="宋体" w:hint="eastAsia"/>
                <w:szCs w:val="21"/>
              </w:rPr>
              <w:t xml:space="preserve">           24个刘伟           2020.3.2</w:t>
            </w:r>
          </w:p>
          <w:p w:rsidR="003921F8" w:rsidRDefault="0057664D">
            <w:pPr>
              <w:ind w:firstLineChars="100" w:firstLine="210"/>
              <w:rPr>
                <w:rFonts w:ascii="宋体" w:hAnsi="宋体" w:cs="宋体"/>
                <w:szCs w:val="21"/>
              </w:rPr>
            </w:pPr>
            <w:r>
              <w:rPr>
                <w:rFonts w:hint="eastAsia"/>
                <w:szCs w:val="21"/>
              </w:rPr>
              <w:t>帆布䄂套</w:t>
            </w:r>
            <w:r>
              <w:rPr>
                <w:rFonts w:ascii="宋体" w:hAnsi="宋体" w:cs="宋体" w:hint="eastAsia"/>
                <w:szCs w:val="21"/>
              </w:rPr>
              <w:t xml:space="preserve">         40付刘伟           2020.3.2</w:t>
            </w:r>
          </w:p>
          <w:p w:rsidR="003921F8" w:rsidRDefault="0057664D">
            <w:pPr>
              <w:rPr>
                <w:rFonts w:ascii="宋体" w:hAnsi="宋体" w:cs="宋体"/>
                <w:szCs w:val="21"/>
              </w:rPr>
            </w:pPr>
            <w:r>
              <w:rPr>
                <w:rFonts w:hint="eastAsia"/>
                <w:szCs w:val="21"/>
              </w:rPr>
              <w:t>一次性防护口罩</w:t>
            </w:r>
            <w:r>
              <w:rPr>
                <w:rFonts w:ascii="宋体" w:hAnsi="宋体" w:cs="宋体" w:hint="eastAsia"/>
                <w:szCs w:val="21"/>
              </w:rPr>
              <w:t xml:space="preserve">     200个刘伟           2020.3.2</w:t>
            </w:r>
          </w:p>
          <w:p w:rsidR="003921F8" w:rsidRDefault="0057664D">
            <w:pPr>
              <w:ind w:firstLineChars="100" w:firstLine="210"/>
              <w:rPr>
                <w:rFonts w:ascii="宋体" w:hAnsi="宋体" w:cs="宋体"/>
                <w:szCs w:val="21"/>
              </w:rPr>
            </w:pPr>
            <w:r>
              <w:rPr>
                <w:rFonts w:hint="eastAsia"/>
                <w:szCs w:val="21"/>
              </w:rPr>
              <w:t>洗手液</w:t>
            </w:r>
            <w:r>
              <w:rPr>
                <w:rFonts w:ascii="宋体" w:hAnsi="宋体" w:cs="宋体" w:hint="eastAsia"/>
                <w:szCs w:val="21"/>
              </w:rPr>
              <w:t xml:space="preserve">           4瓶刘伟           2020.4.7</w:t>
            </w:r>
          </w:p>
          <w:p w:rsidR="003921F8" w:rsidRDefault="0057664D">
            <w:r>
              <w:rPr>
                <w:rFonts w:hint="eastAsia"/>
                <w:szCs w:val="21"/>
              </w:rPr>
              <w:t>一次性防护口罩</w:t>
            </w:r>
            <w:r>
              <w:rPr>
                <w:rFonts w:ascii="宋体" w:hAnsi="宋体" w:cs="宋体" w:hint="eastAsia"/>
                <w:szCs w:val="21"/>
              </w:rPr>
              <w:t xml:space="preserve">     200个刘伟           2020.4.7</w:t>
            </w:r>
          </w:p>
          <w:p w:rsidR="003921F8" w:rsidRDefault="0057664D">
            <w:pPr>
              <w:pStyle w:val="a0"/>
              <w:rPr>
                <w:rFonts w:ascii="宋体" w:hAnsi="宋体" w:cs="宋体"/>
                <w:szCs w:val="21"/>
              </w:rPr>
            </w:pPr>
            <w:r>
              <w:rPr>
                <w:rFonts w:ascii="宋体" w:hAnsi="宋体" w:cs="宋体" w:hint="eastAsia"/>
                <w:szCs w:val="21"/>
              </w:rPr>
              <w:t>.......</w:t>
            </w:r>
          </w:p>
          <w:p w:rsidR="003921F8" w:rsidRDefault="0057664D">
            <w:pPr>
              <w:rPr>
                <w:rFonts w:ascii="宋体" w:hAnsi="宋体"/>
                <w:szCs w:val="21"/>
              </w:rPr>
            </w:pPr>
            <w:r>
              <w:rPr>
                <w:rFonts w:ascii="宋体" w:hAnsi="宋体" w:hint="eastAsia"/>
                <w:szCs w:val="21"/>
              </w:rPr>
              <w:t>抽查环境运行的策划与控制实施</w:t>
            </w:r>
          </w:p>
          <w:p w:rsidR="003921F8" w:rsidRDefault="0057664D">
            <w:pPr>
              <w:rPr>
                <w:rFonts w:ascii="宋体" w:hAnsi="宋体"/>
                <w:szCs w:val="21"/>
              </w:rPr>
            </w:pPr>
            <w:r>
              <w:rPr>
                <w:rFonts w:ascii="宋体" w:hAnsi="宋体" w:hint="eastAsia"/>
                <w:szCs w:val="21"/>
              </w:rPr>
              <w:t>1）固体废弃物排放的管控：</w:t>
            </w:r>
          </w:p>
          <w:p w:rsidR="003921F8" w:rsidRDefault="0057664D">
            <w:pPr>
              <w:pStyle w:val="1"/>
              <w:ind w:firstLineChars="0" w:firstLine="0"/>
              <w:rPr>
                <w:rFonts w:ascii="宋体" w:hAnsi="宋体" w:cs="宋体"/>
                <w:szCs w:val="21"/>
              </w:rPr>
            </w:pPr>
            <w:r>
              <w:rPr>
                <w:rFonts w:ascii="宋体" w:hAnsi="宋体" w:cs="宋体" w:hint="eastAsia"/>
                <w:szCs w:val="21"/>
              </w:rPr>
              <w:t>生活垃圾在办公区域集中收集后，由物业管理交环卫部门统一定期清运；回收固废处理（包括危险固废如墨盒、硒鼓等）作好分类回收。</w:t>
            </w:r>
          </w:p>
          <w:p w:rsidR="003921F8" w:rsidRDefault="0057664D">
            <w:pPr>
              <w:pStyle w:val="ac"/>
              <w:ind w:firstLineChars="0" w:firstLine="0"/>
              <w:rPr>
                <w:rFonts w:ascii="宋体" w:hAnsi="宋体"/>
                <w:szCs w:val="21"/>
              </w:rPr>
            </w:pPr>
            <w:r>
              <w:rPr>
                <w:rFonts w:ascii="宋体" w:hAnsi="宋体" w:hint="eastAsia"/>
                <w:szCs w:val="21"/>
              </w:rPr>
              <w:t>查疫情期间废弃口罩管控措施：行政部在组装车间和办公室设置有口罩回收垃圾桶，视频查看口罩回收垃圾桶配置到位，行政部对回收废弃口罩集中后统一交园区处理。</w:t>
            </w:r>
          </w:p>
          <w:p w:rsidR="003921F8" w:rsidRDefault="0057664D">
            <w:pPr>
              <w:pStyle w:val="1"/>
              <w:ind w:firstLineChars="0" w:firstLine="0"/>
              <w:rPr>
                <w:rFonts w:ascii="宋体" w:hAnsi="宋体" w:cs="宋体"/>
                <w:szCs w:val="21"/>
              </w:rPr>
            </w:pPr>
            <w:r>
              <w:rPr>
                <w:rFonts w:ascii="宋体" w:hAnsi="宋体" w:cs="宋体" w:hint="eastAsia"/>
                <w:szCs w:val="21"/>
              </w:rPr>
              <w:t>2）资源、能源消耗管控：</w:t>
            </w:r>
          </w:p>
          <w:p w:rsidR="003921F8" w:rsidRDefault="0057664D">
            <w:pPr>
              <w:rPr>
                <w:rFonts w:ascii="宋体" w:hAnsi="宋体" w:cs="宋体"/>
                <w:szCs w:val="21"/>
              </w:rPr>
            </w:pPr>
            <w:r>
              <w:rPr>
                <w:rFonts w:ascii="宋体" w:hAnsi="宋体" w:cs="宋体" w:hint="eastAsia"/>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行政部集中统计跟进。统计内容包括：水，电消耗费用，纸张、灭火器材等费用。提供有2020年1月至3月能源支出统计表，记录显示：基本达成目标。</w:t>
            </w:r>
          </w:p>
          <w:p w:rsidR="003921F8" w:rsidRDefault="0057664D">
            <w:pPr>
              <w:rPr>
                <w:rFonts w:ascii="宋体" w:hAnsi="宋体" w:cs="宋体"/>
                <w:szCs w:val="21"/>
              </w:rPr>
            </w:pPr>
            <w:r>
              <w:rPr>
                <w:rFonts w:ascii="宋体" w:hAnsi="宋体" w:cs="宋体" w:hint="eastAsia"/>
                <w:szCs w:val="21"/>
              </w:rPr>
              <w:t>3）火灾预防：</w:t>
            </w:r>
          </w:p>
          <w:p w:rsidR="003921F8" w:rsidRDefault="0057664D">
            <w:pPr>
              <w:rPr>
                <w:rFonts w:ascii="宋体" w:hAnsi="宋体" w:cs="宋体"/>
                <w:szCs w:val="21"/>
              </w:rPr>
            </w:pPr>
            <w:r>
              <w:rPr>
                <w:rFonts w:ascii="宋体" w:hAnsi="宋体" w:cs="宋体" w:hint="eastAsia"/>
                <w:szCs w:val="21"/>
              </w:rPr>
              <w:t xml:space="preserve">  张贴防火标识，购买灭火器等消防设施；</w:t>
            </w:r>
          </w:p>
          <w:p w:rsidR="003921F8" w:rsidRDefault="0057664D">
            <w:pPr>
              <w:rPr>
                <w:rFonts w:ascii="宋体" w:hAnsi="宋体" w:cs="宋体"/>
                <w:szCs w:val="21"/>
              </w:rPr>
            </w:pPr>
            <w:r>
              <w:rPr>
                <w:rFonts w:ascii="宋体" w:hAnsi="宋体" w:cs="宋体" w:hint="eastAsia"/>
                <w:szCs w:val="21"/>
              </w:rPr>
              <w:t>组织相关人员进行培训；日常的检查；制定火灾应急预案。</w:t>
            </w:r>
          </w:p>
          <w:p w:rsidR="003921F8" w:rsidRDefault="0057664D">
            <w:pPr>
              <w:rPr>
                <w:rFonts w:ascii="宋体" w:hAnsi="宋体" w:cs="宋体"/>
                <w:szCs w:val="21"/>
              </w:rPr>
            </w:pPr>
            <w:r>
              <w:rPr>
                <w:rFonts w:ascii="宋体" w:hAnsi="宋体" w:cs="宋体" w:hint="eastAsia"/>
                <w:szCs w:val="21"/>
              </w:rPr>
              <w:lastRenderedPageBreak/>
              <w:t>◆查见组织的职业健康安全运行控制状况：</w:t>
            </w:r>
          </w:p>
          <w:p w:rsidR="003921F8" w:rsidRDefault="0057664D">
            <w:pPr>
              <w:rPr>
                <w:rFonts w:ascii="宋体" w:hAnsi="宋体" w:cs="宋体"/>
                <w:szCs w:val="21"/>
              </w:rPr>
            </w:pPr>
            <w:r>
              <w:rPr>
                <w:rFonts w:ascii="宋体" w:hAnsi="宋体" w:cs="宋体" w:hint="eastAsia"/>
                <w:szCs w:val="21"/>
              </w:rPr>
              <w:t xml:space="preserve">  1）意外火灾控制</w:t>
            </w:r>
          </w:p>
          <w:p w:rsidR="003921F8" w:rsidRDefault="0057664D">
            <w:pPr>
              <w:rPr>
                <w:rFonts w:ascii="宋体" w:hAnsi="宋体" w:cs="宋体"/>
                <w:szCs w:val="21"/>
              </w:rPr>
            </w:pPr>
            <w:r>
              <w:rPr>
                <w:rFonts w:ascii="宋体" w:hAnsi="宋体" w:cs="宋体" w:hint="eastAsia"/>
                <w:szCs w:val="21"/>
              </w:rPr>
              <w:t xml:space="preserve">   建立消防检查管理制度；确定消防小组人员职责；按规定每月进行消防检查；制定应急准备响应预案；进行消防演习。视频查看办公区域配备有符合要求的灭火器和消火栓等，行政部设备、电器状态良好，无安全隐患。</w:t>
            </w:r>
          </w:p>
          <w:p w:rsidR="003921F8" w:rsidRDefault="0057664D">
            <w:pPr>
              <w:ind w:firstLineChars="100" w:firstLine="210"/>
              <w:rPr>
                <w:rFonts w:ascii="宋体" w:hAnsi="宋体" w:cs="宋体"/>
                <w:szCs w:val="21"/>
                <w:lang w:val="en-GB"/>
              </w:rPr>
            </w:pPr>
            <w:r>
              <w:rPr>
                <w:rFonts w:hint="eastAsia"/>
              </w:rPr>
              <w:t>2</w:t>
            </w:r>
            <w:r>
              <w:rPr>
                <w:rFonts w:hint="eastAsia"/>
              </w:rPr>
              <w:t>）</w:t>
            </w:r>
            <w:r>
              <w:rPr>
                <w:rFonts w:ascii="宋体" w:hAnsi="宋体" w:cs="宋体" w:hint="eastAsia"/>
                <w:szCs w:val="21"/>
                <w:lang w:val="en-GB"/>
              </w:rPr>
              <w:t>公司为员工缴纳了养老、工伤、医疗等保险。</w:t>
            </w:r>
          </w:p>
          <w:p w:rsidR="003921F8" w:rsidRDefault="0057664D">
            <w:pPr>
              <w:ind w:firstLineChars="200" w:firstLine="420"/>
              <w:rPr>
                <w:rFonts w:ascii="宋体" w:hAnsi="宋体" w:cs="宋体"/>
                <w:szCs w:val="21"/>
              </w:rPr>
            </w:pPr>
            <w:r>
              <w:rPr>
                <w:rFonts w:ascii="宋体" w:hAnsi="宋体" w:cs="宋体" w:hint="eastAsia"/>
                <w:szCs w:val="21"/>
                <w:lang w:val="en-GB"/>
              </w:rPr>
              <w:t>提供有</w:t>
            </w:r>
            <w:r>
              <w:rPr>
                <w:rFonts w:ascii="宋体" w:hAnsi="宋体" w:cs="宋体" w:hint="eastAsia"/>
                <w:szCs w:val="21"/>
              </w:rPr>
              <w:t>2019年4月至2020年4月参加社会</w:t>
            </w:r>
            <w:r>
              <w:rPr>
                <w:rFonts w:ascii="宋体" w:hAnsi="宋体" w:cs="宋体" w:hint="eastAsia"/>
                <w:szCs w:val="21"/>
                <w:lang w:val="en-GB"/>
              </w:rPr>
              <w:t>保险</w:t>
            </w:r>
            <w:r>
              <w:rPr>
                <w:rFonts w:ascii="宋体" w:hAnsi="宋体" w:cs="宋体" w:hint="eastAsia"/>
                <w:szCs w:val="21"/>
              </w:rPr>
              <w:t>和</w:t>
            </w:r>
            <w:r>
              <w:rPr>
                <w:rFonts w:ascii="宋体" w:hAnsi="宋体" w:cs="宋体" w:hint="eastAsia"/>
                <w:szCs w:val="21"/>
                <w:lang w:val="en-GB"/>
              </w:rPr>
              <w:t>缴纳</w:t>
            </w:r>
            <w:r>
              <w:rPr>
                <w:rFonts w:ascii="宋体" w:hAnsi="宋体" w:cs="宋体" w:hint="eastAsia"/>
                <w:szCs w:val="21"/>
              </w:rPr>
              <w:t>社会保险的证明，见附件。</w:t>
            </w:r>
          </w:p>
          <w:p w:rsidR="003921F8" w:rsidRDefault="0057664D">
            <w:pPr>
              <w:tabs>
                <w:tab w:val="left" w:pos="1080"/>
              </w:tabs>
              <w:spacing w:line="400" w:lineRule="exact"/>
              <w:ind w:firstLineChars="100" w:firstLine="210"/>
              <w:rPr>
                <w:rFonts w:eastAsia="方正小标宋_GBK"/>
                <w:szCs w:val="21"/>
              </w:rPr>
            </w:pPr>
            <w:r>
              <w:rPr>
                <w:rFonts w:hint="eastAsia"/>
                <w:szCs w:val="21"/>
              </w:rPr>
              <w:t>3</w:t>
            </w:r>
            <w:r>
              <w:rPr>
                <w:rFonts w:hint="eastAsia"/>
                <w:szCs w:val="21"/>
              </w:rPr>
              <w:t>）新冠疫情期间，组织策划了《疫情防控应急工作预案》和《复工实施方案》，对疫情期间的疫情防控物资的发放、人员的管控、每日的人员体温检测、环境的消毒等进行了策划。</w:t>
            </w:r>
          </w:p>
          <w:p w:rsidR="003921F8" w:rsidRDefault="003921F8">
            <w:pPr>
              <w:pStyle w:val="a8"/>
            </w:pPr>
          </w:p>
          <w:p w:rsidR="003921F8" w:rsidRDefault="0057664D">
            <w:pPr>
              <w:ind w:firstLineChars="100" w:firstLine="210"/>
              <w:rPr>
                <w:rFonts w:ascii="宋体" w:hAnsi="宋体" w:cs="宋体"/>
                <w:szCs w:val="21"/>
              </w:rPr>
            </w:pPr>
            <w:r>
              <w:rPr>
                <w:rFonts w:ascii="宋体" w:hAnsi="宋体" w:cs="宋体" w:hint="eastAsia"/>
                <w:szCs w:val="21"/>
              </w:rPr>
              <w:t>4）对相关方施加影响</w:t>
            </w:r>
          </w:p>
          <w:p w:rsidR="003921F8" w:rsidRDefault="0057664D">
            <w:pPr>
              <w:pStyle w:val="a0"/>
            </w:pPr>
            <w:r>
              <w:rPr>
                <w:rFonts w:ascii="宋体" w:hAnsi="宋体" w:cs="宋体" w:hint="eastAsia"/>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p w:rsidR="003921F8" w:rsidRDefault="003921F8">
            <w:pPr>
              <w:ind w:firstLineChars="200" w:firstLine="420"/>
              <w:rPr>
                <w:rFonts w:ascii="宋体" w:hAnsi="宋体" w:cs="宋体"/>
                <w:szCs w:val="21"/>
              </w:rPr>
            </w:pPr>
          </w:p>
        </w:tc>
        <w:tc>
          <w:tcPr>
            <w:tcW w:w="1585" w:type="dxa"/>
          </w:tcPr>
          <w:p w:rsidR="003921F8" w:rsidRDefault="0057664D">
            <w:r>
              <w:rPr>
                <w:rFonts w:hint="eastAsia"/>
              </w:rPr>
              <w:lastRenderedPageBreak/>
              <w:t>符合</w:t>
            </w:r>
          </w:p>
        </w:tc>
      </w:tr>
      <w:tr w:rsidR="003921F8">
        <w:trPr>
          <w:trHeight w:val="550"/>
        </w:trPr>
        <w:tc>
          <w:tcPr>
            <w:tcW w:w="2160" w:type="dxa"/>
          </w:tcPr>
          <w:p w:rsidR="003921F8" w:rsidRDefault="0057664D">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3921F8" w:rsidRDefault="0057664D">
            <w:pPr>
              <w:rPr>
                <w:rFonts w:ascii="宋体" w:hAnsi="宋体" w:cs="新宋体"/>
                <w:szCs w:val="21"/>
              </w:rPr>
            </w:pPr>
            <w:r>
              <w:rPr>
                <w:rFonts w:ascii="宋体" w:hAnsi="宋体" w:cs="新宋体" w:hint="eastAsia"/>
                <w:szCs w:val="21"/>
              </w:rPr>
              <w:t>ES8.2</w:t>
            </w:r>
          </w:p>
          <w:p w:rsidR="003921F8" w:rsidRDefault="003921F8">
            <w:pPr>
              <w:rPr>
                <w:rFonts w:ascii="宋体" w:hAnsi="宋体" w:cs="新宋体"/>
                <w:szCs w:val="21"/>
              </w:rPr>
            </w:pPr>
          </w:p>
        </w:tc>
        <w:tc>
          <w:tcPr>
            <w:tcW w:w="10004" w:type="dxa"/>
          </w:tcPr>
          <w:p w:rsidR="003921F8" w:rsidRDefault="0057664D">
            <w:pPr>
              <w:spacing w:line="400" w:lineRule="exact"/>
              <w:rPr>
                <w:rFonts w:ascii="宋体" w:hAnsi="宋体" w:cs="宋体"/>
                <w:szCs w:val="21"/>
              </w:rPr>
            </w:pPr>
            <w:r>
              <w:rPr>
                <w:rFonts w:ascii="宋体" w:hAnsi="宋体" w:cs="宋体" w:hint="eastAsia"/>
                <w:szCs w:val="21"/>
              </w:rPr>
              <w:t>查见：《应急准备与响应控制程序》、《消防应急预案》等。</w:t>
            </w:r>
          </w:p>
          <w:p w:rsidR="003921F8" w:rsidRDefault="0057664D">
            <w:pPr>
              <w:spacing w:line="400" w:lineRule="exact"/>
              <w:rPr>
                <w:rFonts w:ascii="宋体" w:hAnsi="宋体" w:cs="宋体"/>
                <w:szCs w:val="21"/>
              </w:rPr>
            </w:pPr>
            <w:r>
              <w:rPr>
                <w:rFonts w:ascii="宋体" w:hAnsi="宋体" w:cs="宋体" w:hint="eastAsia"/>
                <w:szCs w:val="21"/>
              </w:rPr>
              <w:t>查见：消防演练实况记录：公司全体人员参加了2020年1月8日在公司由行政部组织的火灾应急预案演练。</w:t>
            </w:r>
          </w:p>
          <w:p w:rsidR="003921F8" w:rsidRDefault="0057664D">
            <w:pPr>
              <w:spacing w:line="400" w:lineRule="exact"/>
              <w:rPr>
                <w:rFonts w:ascii="宋体" w:hAnsi="宋体" w:cs="宋体"/>
                <w:szCs w:val="21"/>
              </w:rPr>
            </w:pPr>
            <w:r>
              <w:rPr>
                <w:rFonts w:ascii="宋体" w:hAnsi="宋体" w:cs="宋体" w:hint="eastAsia"/>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rsidR="003921F8" w:rsidRDefault="0057664D">
            <w:pPr>
              <w:rPr>
                <w:rFonts w:ascii="宋体" w:hAnsi="宋体" w:cs="宋体"/>
                <w:szCs w:val="21"/>
              </w:rPr>
            </w:pPr>
            <w:r>
              <w:rPr>
                <w:rFonts w:ascii="宋体" w:hAnsi="宋体" w:cs="宋体" w:hint="eastAsia"/>
                <w:szCs w:val="21"/>
              </w:rPr>
              <w:t>应急准备：在公司办公区域，按要求配置灭火器。</w:t>
            </w:r>
          </w:p>
        </w:tc>
        <w:tc>
          <w:tcPr>
            <w:tcW w:w="1585" w:type="dxa"/>
          </w:tcPr>
          <w:p w:rsidR="003921F8" w:rsidRDefault="0057664D">
            <w:r>
              <w:rPr>
                <w:rFonts w:hint="eastAsia"/>
              </w:rPr>
              <w:t>符合</w:t>
            </w:r>
          </w:p>
        </w:tc>
      </w:tr>
      <w:tr w:rsidR="003921F8">
        <w:trPr>
          <w:trHeight w:val="550"/>
        </w:trPr>
        <w:tc>
          <w:tcPr>
            <w:tcW w:w="2160" w:type="dxa"/>
          </w:tcPr>
          <w:p w:rsidR="003921F8" w:rsidRDefault="0057664D">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Pr>
          <w:p w:rsidR="003921F8" w:rsidRDefault="0057664D">
            <w:pPr>
              <w:rPr>
                <w:rFonts w:ascii="宋体" w:hAnsi="宋体" w:cs="新宋体"/>
                <w:szCs w:val="21"/>
              </w:rPr>
            </w:pPr>
            <w:r>
              <w:rPr>
                <w:rFonts w:ascii="宋体" w:hAnsi="宋体" w:cs="新宋体" w:hint="eastAsia"/>
                <w:szCs w:val="21"/>
              </w:rPr>
              <w:t xml:space="preserve">ES9.1 </w:t>
            </w:r>
          </w:p>
          <w:p w:rsidR="003921F8" w:rsidRDefault="003921F8">
            <w:pPr>
              <w:rPr>
                <w:rFonts w:ascii="宋体" w:hAnsi="宋体" w:cs="新宋体"/>
                <w:szCs w:val="21"/>
              </w:rPr>
            </w:pPr>
          </w:p>
        </w:tc>
        <w:tc>
          <w:tcPr>
            <w:tcW w:w="10004" w:type="dxa"/>
          </w:tcPr>
          <w:p w:rsidR="003921F8" w:rsidRDefault="0057664D">
            <w:pPr>
              <w:spacing w:line="400" w:lineRule="exact"/>
              <w:rPr>
                <w:rFonts w:ascii="宋体" w:hAnsi="宋体" w:cs="宋体"/>
                <w:szCs w:val="21"/>
              </w:rPr>
            </w:pPr>
            <w:r>
              <w:rPr>
                <w:rFonts w:ascii="宋体" w:hAnsi="宋体" w:cs="宋体" w:hint="eastAsia"/>
                <w:szCs w:val="21"/>
              </w:rPr>
              <w:t>----有《环境和职业健康安全运行控制程序》和管理文件。</w:t>
            </w:r>
          </w:p>
          <w:p w:rsidR="003921F8" w:rsidRDefault="0057664D">
            <w:pPr>
              <w:spacing w:line="400" w:lineRule="exact"/>
              <w:rPr>
                <w:rFonts w:ascii="宋体" w:hAnsi="宋体" w:cs="宋体"/>
                <w:szCs w:val="21"/>
              </w:rPr>
            </w:pPr>
            <w:r>
              <w:rPr>
                <w:rFonts w:ascii="宋体" w:hAnsi="宋体" w:cs="宋体" w:hint="eastAsia"/>
                <w:szCs w:val="21"/>
              </w:rPr>
              <w:t>◆查公司环境安全运行检查记录表</w:t>
            </w:r>
          </w:p>
          <w:p w:rsidR="003921F8" w:rsidRDefault="0057664D">
            <w:pPr>
              <w:spacing w:line="400" w:lineRule="exact"/>
              <w:ind w:firstLineChars="100" w:firstLine="210"/>
              <w:rPr>
                <w:rFonts w:ascii="宋体" w:hAnsi="宋体" w:cs="宋体"/>
                <w:szCs w:val="21"/>
              </w:rPr>
            </w:pPr>
            <w:r>
              <w:rPr>
                <w:rFonts w:ascii="宋体" w:hAnsi="宋体" w:cs="宋体" w:hint="eastAsia"/>
                <w:szCs w:val="21"/>
              </w:rPr>
              <w:t>程序文件规定公司每月由行政部组织人员对公司办公场所和服务场所的环境方面、安全消防方面的工程作业固体废弃物处理、生活垃圾处理、消防器材保养和检查等进行检查，检查结论：合格。提供有2020年1</w:t>
            </w:r>
            <w:r>
              <w:rPr>
                <w:rFonts w:ascii="宋体" w:hAnsi="宋体" w:cs="宋体" w:hint="eastAsia"/>
                <w:szCs w:val="21"/>
              </w:rPr>
              <w:lastRenderedPageBreak/>
              <w:t>月至2020年3月份的安全环境检查月报记录。</w:t>
            </w:r>
          </w:p>
          <w:p w:rsidR="003921F8" w:rsidRDefault="0057664D">
            <w:pPr>
              <w:spacing w:line="400" w:lineRule="exact"/>
            </w:pPr>
            <w:r>
              <w:rPr>
                <w:rFonts w:hint="eastAsia"/>
              </w:rPr>
              <w:t>◆</w:t>
            </w:r>
            <w:r>
              <w:rPr>
                <w:rFonts w:hint="eastAsia"/>
              </w:rPr>
              <w:t xml:space="preserve"> </w:t>
            </w:r>
            <w:r>
              <w:rPr>
                <w:rFonts w:hint="eastAsia"/>
              </w:rPr>
              <w:t>职工健康体检报告</w:t>
            </w:r>
          </w:p>
          <w:p w:rsidR="003921F8" w:rsidRDefault="0057664D">
            <w:r>
              <w:rPr>
                <w:rFonts w:hint="eastAsia"/>
              </w:rPr>
              <w:t>公司服务性质其范围不涉及需要员工职业健康体检。</w:t>
            </w:r>
          </w:p>
          <w:p w:rsidR="003921F8" w:rsidRDefault="0057664D">
            <w:pPr>
              <w:pStyle w:val="a0"/>
              <w:ind w:firstLineChars="100" w:firstLine="230"/>
            </w:pPr>
            <w:r>
              <w:rPr>
                <w:rFonts w:hint="eastAsia"/>
              </w:rPr>
              <w:t>经与负责人交流沟通后，组织认识到员工的健康体检的重要性，表示今后在员工入职和离职时进行体检，必要时将员工体检常态化，下次审核时关注。</w:t>
            </w:r>
          </w:p>
          <w:p w:rsidR="003921F8" w:rsidRDefault="0057664D">
            <w:pPr>
              <w:spacing w:line="400" w:lineRule="exact"/>
            </w:pPr>
            <w:r>
              <w:rPr>
                <w:rFonts w:hint="eastAsia"/>
              </w:rPr>
              <w:t>◆</w:t>
            </w:r>
            <w:r>
              <w:rPr>
                <w:rFonts w:hint="eastAsia"/>
              </w:rPr>
              <w:t xml:space="preserve"> </w:t>
            </w:r>
            <w:r>
              <w:rPr>
                <w:rFonts w:hint="eastAsia"/>
              </w:rPr>
              <w:t>新冠</w:t>
            </w:r>
            <w:r>
              <w:rPr>
                <w:rFonts w:ascii="宋体" w:hAnsi="宋体" w:cs="宋体" w:hint="eastAsia"/>
                <w:szCs w:val="21"/>
              </w:rPr>
              <w:t>疫情期间职业健康安全控制</w:t>
            </w:r>
          </w:p>
          <w:p w:rsidR="003921F8" w:rsidRDefault="0057664D">
            <w:pPr>
              <w:pStyle w:val="a0"/>
              <w:ind w:firstLineChars="100" w:firstLine="230"/>
            </w:pPr>
            <w:r>
              <w:rPr>
                <w:rFonts w:ascii="宋体" w:hAnsi="宋体" w:cs="宋体" w:hint="eastAsia"/>
                <w:szCs w:val="21"/>
              </w:rPr>
              <w:t>抽见疫情期间《新冠病毒防治台账》，提供 3月、4月往来人员体温测试记录（体温检测由物业服务负责），防控物资发放记录等。对疫情的防控能起到有效的作用。</w:t>
            </w:r>
          </w:p>
          <w:p w:rsidR="003921F8" w:rsidRDefault="0057664D">
            <w:pPr>
              <w:spacing w:line="400" w:lineRule="exact"/>
              <w:rPr>
                <w:szCs w:val="22"/>
              </w:rPr>
            </w:pPr>
            <w:r>
              <w:rPr>
                <w:rFonts w:hint="eastAsia"/>
                <w:szCs w:val="22"/>
              </w:rPr>
              <w:t>自体系建立以来没有发生过安全事故。</w:t>
            </w:r>
          </w:p>
          <w:p w:rsidR="003921F8" w:rsidRDefault="0057664D">
            <w:pPr>
              <w:spacing w:line="400" w:lineRule="exact"/>
              <w:rPr>
                <w:szCs w:val="22"/>
              </w:rPr>
            </w:pPr>
            <w:r>
              <w:rPr>
                <w:rFonts w:hint="eastAsia"/>
                <w:szCs w:val="22"/>
              </w:rPr>
              <w:t>监测设备：公司暂无环境、职业健康安全监测设备。</w:t>
            </w:r>
          </w:p>
          <w:p w:rsidR="003921F8" w:rsidRDefault="003921F8">
            <w:pPr>
              <w:rPr>
                <w:rFonts w:ascii="宋体" w:hAnsi="宋体" w:cs="宋体"/>
                <w:szCs w:val="21"/>
              </w:rPr>
            </w:pPr>
          </w:p>
        </w:tc>
        <w:tc>
          <w:tcPr>
            <w:tcW w:w="1585" w:type="dxa"/>
          </w:tcPr>
          <w:p w:rsidR="003921F8" w:rsidRDefault="0057664D">
            <w:r>
              <w:rPr>
                <w:rFonts w:hint="eastAsia"/>
              </w:rPr>
              <w:lastRenderedPageBreak/>
              <w:t>符合</w:t>
            </w:r>
          </w:p>
          <w:p w:rsidR="003921F8" w:rsidRDefault="003921F8"/>
          <w:p w:rsidR="003921F8" w:rsidRDefault="003921F8"/>
          <w:p w:rsidR="003921F8" w:rsidRDefault="003921F8"/>
          <w:p w:rsidR="003921F8" w:rsidRDefault="003921F8"/>
          <w:p w:rsidR="003921F8" w:rsidRDefault="003921F8"/>
        </w:tc>
      </w:tr>
      <w:tr w:rsidR="003921F8">
        <w:trPr>
          <w:trHeight w:val="550"/>
        </w:trPr>
        <w:tc>
          <w:tcPr>
            <w:tcW w:w="2160" w:type="dxa"/>
          </w:tcPr>
          <w:p w:rsidR="003921F8" w:rsidRDefault="0057664D">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3921F8" w:rsidRDefault="0057664D">
            <w:pPr>
              <w:rPr>
                <w:rFonts w:ascii="宋体" w:hAnsi="宋体" w:cs="新宋体"/>
                <w:szCs w:val="21"/>
              </w:rPr>
            </w:pPr>
            <w:r>
              <w:rPr>
                <w:rFonts w:ascii="宋体" w:hAnsi="宋体" w:cs="新宋体" w:hint="eastAsia"/>
                <w:szCs w:val="21"/>
              </w:rPr>
              <w:t xml:space="preserve">ES9.1.2 </w:t>
            </w:r>
          </w:p>
          <w:p w:rsidR="003921F8" w:rsidRDefault="003921F8">
            <w:pPr>
              <w:rPr>
                <w:rFonts w:ascii="宋体" w:hAnsi="宋体" w:cs="新宋体"/>
                <w:szCs w:val="21"/>
              </w:rPr>
            </w:pPr>
          </w:p>
        </w:tc>
        <w:tc>
          <w:tcPr>
            <w:tcW w:w="10004" w:type="dxa"/>
          </w:tcPr>
          <w:p w:rsidR="003921F8" w:rsidRDefault="0057664D">
            <w:pPr>
              <w:widowControl/>
              <w:spacing w:line="400" w:lineRule="exact"/>
              <w:jc w:val="left"/>
              <w:rPr>
                <w:rFonts w:ascii="宋体" w:hAnsi="宋体"/>
                <w:szCs w:val="21"/>
              </w:rPr>
            </w:pPr>
            <w:r>
              <w:rPr>
                <w:rFonts w:ascii="宋体" w:hAnsi="宋体" w:hint="eastAsia"/>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rsidR="003921F8" w:rsidRDefault="0057664D">
            <w:pPr>
              <w:widowControl/>
              <w:spacing w:line="400" w:lineRule="exact"/>
              <w:jc w:val="left"/>
              <w:rPr>
                <w:rFonts w:ascii="宋体" w:hAnsi="宋体"/>
                <w:szCs w:val="21"/>
              </w:rPr>
            </w:pPr>
            <w:r>
              <w:rPr>
                <w:rFonts w:ascii="宋体" w:hAnsi="宋体" w:hint="eastAsia"/>
                <w:szCs w:val="21"/>
              </w:rPr>
              <w:t>查由</w:t>
            </w:r>
            <w:r>
              <w:rPr>
                <w:rFonts w:ascii="宋体" w:hAnsi="宋体" w:cs="宋体" w:hint="eastAsia"/>
                <w:szCs w:val="21"/>
              </w:rPr>
              <w:t>行政部</w:t>
            </w:r>
            <w:r>
              <w:rPr>
                <w:rFonts w:ascii="宋体" w:hAnsi="宋体" w:hint="eastAsia"/>
                <w:szCs w:val="21"/>
              </w:rPr>
              <w:t>组织各部门于2020年3月12日对公司管理和经营活动中涉及的重要环境因素、危险源、法律法规进行了评价。</w:t>
            </w:r>
          </w:p>
          <w:p w:rsidR="003921F8" w:rsidRDefault="0057664D">
            <w:pPr>
              <w:widowControl/>
              <w:spacing w:line="400" w:lineRule="exact"/>
              <w:jc w:val="left"/>
              <w:rPr>
                <w:rFonts w:ascii="宋体" w:hAnsi="宋体"/>
                <w:szCs w:val="21"/>
              </w:rPr>
            </w:pPr>
            <w:r>
              <w:rPr>
                <w:rFonts w:ascii="宋体" w:hAnsi="宋体" w:hint="eastAsia"/>
                <w:szCs w:val="21"/>
              </w:rPr>
              <w:t>评价结论：符合</w:t>
            </w:r>
          </w:p>
          <w:p w:rsidR="003921F8" w:rsidRDefault="0057664D">
            <w:pPr>
              <w:widowControl/>
              <w:spacing w:line="400" w:lineRule="exact"/>
              <w:jc w:val="left"/>
              <w:rPr>
                <w:rFonts w:ascii="宋体" w:hAnsi="宋体"/>
                <w:szCs w:val="21"/>
              </w:rPr>
            </w:pPr>
            <w:r>
              <w:rPr>
                <w:rFonts w:ascii="宋体" w:hAnsi="宋体" w:hint="eastAsia"/>
                <w:szCs w:val="21"/>
              </w:rPr>
              <w:t>评价人：</w:t>
            </w:r>
            <w:r>
              <w:rPr>
                <w:rFonts w:ascii="ˎ̥" w:hAnsi="ˎ̥" w:cs="宋体" w:hint="eastAsia"/>
                <w:color w:val="333333"/>
              </w:rPr>
              <w:t>李文超、朱晓寒</w:t>
            </w:r>
            <w:r>
              <w:rPr>
                <w:rFonts w:ascii="宋体" w:hAnsi="宋体" w:hint="eastAsia"/>
                <w:szCs w:val="21"/>
              </w:rPr>
              <w:t>、</w:t>
            </w:r>
            <w:r>
              <w:rPr>
                <w:rFonts w:ascii="ˎ̥" w:hAnsi="ˎ̥" w:cs="宋体" w:hint="eastAsia"/>
                <w:color w:val="333333"/>
              </w:rPr>
              <w:t>代辉</w:t>
            </w:r>
            <w:r>
              <w:rPr>
                <w:rFonts w:ascii="宋体" w:hAnsi="宋体" w:hint="eastAsia"/>
                <w:szCs w:val="21"/>
              </w:rPr>
              <w:t>。</w:t>
            </w:r>
          </w:p>
          <w:p w:rsidR="003921F8" w:rsidRDefault="0057664D">
            <w:pPr>
              <w:rPr>
                <w:rFonts w:ascii="宋体" w:hAnsi="宋体" w:cs="宋体"/>
                <w:szCs w:val="21"/>
              </w:rPr>
            </w:pPr>
            <w:r>
              <w:rPr>
                <w:rFonts w:ascii="宋体" w:hAnsi="宋体" w:hint="eastAsia"/>
                <w:szCs w:val="21"/>
              </w:rPr>
              <w:t>查：有《合规性评价报告》，有保持合规性评价的相关记录。</w:t>
            </w:r>
          </w:p>
        </w:tc>
        <w:tc>
          <w:tcPr>
            <w:tcW w:w="1585" w:type="dxa"/>
          </w:tcPr>
          <w:p w:rsidR="003921F8" w:rsidRDefault="0057664D">
            <w:r>
              <w:rPr>
                <w:rFonts w:hint="eastAsia"/>
              </w:rPr>
              <w:t>符合</w:t>
            </w:r>
          </w:p>
        </w:tc>
      </w:tr>
      <w:tr w:rsidR="003921F8">
        <w:trPr>
          <w:trHeight w:val="550"/>
        </w:trPr>
        <w:tc>
          <w:tcPr>
            <w:tcW w:w="2160" w:type="dxa"/>
          </w:tcPr>
          <w:p w:rsidR="003921F8" w:rsidRDefault="0057664D">
            <w:pPr>
              <w:rPr>
                <w:rFonts w:ascii="宋体" w:hAnsi="宋体"/>
                <w:szCs w:val="21"/>
              </w:rPr>
            </w:pPr>
            <w:r>
              <w:rPr>
                <w:rFonts w:ascii="宋体" w:hAnsi="宋体" w:hint="eastAsia"/>
                <w:szCs w:val="21"/>
              </w:rPr>
              <w:t>不符合和纠正措施</w:t>
            </w:r>
          </w:p>
          <w:p w:rsidR="003921F8" w:rsidRDefault="0057664D">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3921F8" w:rsidRDefault="0057664D">
            <w:pPr>
              <w:rPr>
                <w:rFonts w:ascii="宋体" w:hAnsi="宋体"/>
                <w:szCs w:val="21"/>
              </w:rPr>
            </w:pPr>
            <w:r>
              <w:rPr>
                <w:rFonts w:ascii="宋体" w:hAnsi="宋体" w:hint="eastAsia"/>
                <w:szCs w:val="21"/>
              </w:rPr>
              <w:t>ES10.2;10.3；</w:t>
            </w:r>
          </w:p>
          <w:p w:rsidR="003921F8" w:rsidRDefault="003921F8">
            <w:pPr>
              <w:rPr>
                <w:rFonts w:ascii="宋体" w:hAnsi="宋体" w:cs="新宋体"/>
                <w:szCs w:val="21"/>
              </w:rPr>
            </w:pPr>
          </w:p>
        </w:tc>
        <w:tc>
          <w:tcPr>
            <w:tcW w:w="10004" w:type="dxa"/>
          </w:tcPr>
          <w:p w:rsidR="003921F8" w:rsidRDefault="0057664D">
            <w:pPr>
              <w:spacing w:line="400" w:lineRule="atLeast"/>
              <w:rPr>
                <w:rFonts w:ascii="宋体" w:hAnsi="宋体"/>
                <w:szCs w:val="21"/>
              </w:rPr>
            </w:pPr>
            <w:r>
              <w:rPr>
                <w:rFonts w:ascii="宋体" w:hAnsi="宋体" w:hint="eastAsia"/>
                <w:szCs w:val="21"/>
              </w:rPr>
              <w:t>公司制定系列程序文件《管理评审控制程序》、《改进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3921F8" w:rsidRDefault="0057664D">
            <w:pPr>
              <w:spacing w:line="400" w:lineRule="atLeast"/>
              <w:rPr>
                <w:rFonts w:ascii="宋体" w:hAnsi="宋体"/>
                <w:szCs w:val="21"/>
              </w:rPr>
            </w:pPr>
            <w:r>
              <w:rPr>
                <w:rFonts w:ascii="宋体" w:hAnsi="宋体" w:hint="eastAsia"/>
                <w:szCs w:val="21"/>
              </w:rPr>
              <w:lastRenderedPageBreak/>
              <w:t>提供有改进、纠正和预防措施实施情况一览表</w:t>
            </w:r>
          </w:p>
          <w:p w:rsidR="003921F8" w:rsidRDefault="0057664D">
            <w:pPr>
              <w:spacing w:line="400" w:lineRule="atLeast"/>
              <w:ind w:firstLineChars="100" w:firstLine="210"/>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3921F8" w:rsidRDefault="0057664D">
            <w:pPr>
              <w:spacing w:line="400" w:lineRule="atLeas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3921F8" w:rsidRDefault="0057664D">
            <w:r>
              <w:rPr>
                <w:rFonts w:hint="eastAsia"/>
              </w:rPr>
              <w:lastRenderedPageBreak/>
              <w:t>符合</w:t>
            </w:r>
          </w:p>
        </w:tc>
      </w:tr>
      <w:tr w:rsidR="003921F8">
        <w:trPr>
          <w:trHeight w:val="550"/>
        </w:trPr>
        <w:tc>
          <w:tcPr>
            <w:tcW w:w="2160" w:type="dxa"/>
          </w:tcPr>
          <w:p w:rsidR="003921F8" w:rsidRDefault="0057664D">
            <w:pPr>
              <w:adjustRightInd w:val="0"/>
              <w:snapToGrid w:val="0"/>
              <w:jc w:val="left"/>
              <w:rPr>
                <w:rFonts w:ascii="宋体" w:hAnsi="宋体"/>
                <w:szCs w:val="21"/>
              </w:rPr>
            </w:pPr>
            <w:r>
              <w:rPr>
                <w:rFonts w:ascii="宋体" w:hAnsi="宋体" w:cs="新宋体" w:hint="eastAsia"/>
                <w:szCs w:val="21"/>
              </w:rPr>
              <w:lastRenderedPageBreak/>
              <w:t>EMS/OHSMS运行控制相关财务支出证据</w:t>
            </w:r>
          </w:p>
        </w:tc>
        <w:tc>
          <w:tcPr>
            <w:tcW w:w="960" w:type="dxa"/>
          </w:tcPr>
          <w:p w:rsidR="003921F8" w:rsidRDefault="003921F8">
            <w:pPr>
              <w:rPr>
                <w:rFonts w:ascii="宋体" w:hAnsi="宋体" w:cs="新宋体"/>
                <w:szCs w:val="21"/>
              </w:rPr>
            </w:pPr>
          </w:p>
        </w:tc>
        <w:tc>
          <w:tcPr>
            <w:tcW w:w="10004" w:type="dxa"/>
          </w:tcPr>
          <w:p w:rsidR="003921F8" w:rsidRDefault="0057664D">
            <w:pPr>
              <w:rPr>
                <w:rFonts w:ascii="宋体" w:hAnsi="宋体"/>
                <w:szCs w:val="21"/>
              </w:rPr>
            </w:pPr>
            <w:r>
              <w:rPr>
                <w:rFonts w:ascii="宋体" w:hAnsi="宋体" w:hint="eastAsia"/>
                <w:szCs w:val="21"/>
              </w:rPr>
              <w:t>提供有2020年度环境、职业健康安全管理体系运行资金计划审批及财务投入清单：支出项目有员工社保、保险、购置灭火器、劳保用品、消防安全培训和演练、固废处理等共计约40万元左右。</w:t>
            </w:r>
          </w:p>
        </w:tc>
        <w:tc>
          <w:tcPr>
            <w:tcW w:w="1585" w:type="dxa"/>
          </w:tcPr>
          <w:p w:rsidR="003921F8" w:rsidRDefault="0057664D">
            <w:r>
              <w:rPr>
                <w:rFonts w:hint="eastAsia"/>
              </w:rPr>
              <w:t>符合</w:t>
            </w:r>
          </w:p>
        </w:tc>
      </w:tr>
    </w:tbl>
    <w:p w:rsidR="003921F8" w:rsidRDefault="0057664D">
      <w:pPr>
        <w:pStyle w:val="a8"/>
      </w:pPr>
      <w:r>
        <w:rPr>
          <w:rFonts w:hint="eastAsia"/>
        </w:rPr>
        <w:t>说明：不符合标注</w:t>
      </w:r>
      <w:r>
        <w:rPr>
          <w:rFonts w:hint="eastAsia"/>
        </w:rPr>
        <w:t>N</w:t>
      </w:r>
    </w:p>
    <w:p w:rsidR="003921F8" w:rsidRDefault="003921F8">
      <w:pPr>
        <w:spacing w:line="480" w:lineRule="exact"/>
        <w:jc w:val="center"/>
        <w:rPr>
          <w:rFonts w:ascii="隶书" w:eastAsia="隶书" w:hAnsi="宋体"/>
          <w:bCs/>
          <w:color w:val="000000"/>
          <w:sz w:val="36"/>
          <w:szCs w:val="36"/>
        </w:rPr>
      </w:pPr>
    </w:p>
    <w:p w:rsidR="003921F8" w:rsidRDefault="003921F8">
      <w:pPr>
        <w:spacing w:line="480" w:lineRule="exact"/>
        <w:jc w:val="center"/>
        <w:rPr>
          <w:rFonts w:ascii="隶书" w:eastAsia="隶书" w:hAnsi="宋体"/>
          <w:bCs/>
          <w:color w:val="000000"/>
          <w:sz w:val="36"/>
          <w:szCs w:val="36"/>
        </w:rPr>
      </w:pPr>
    </w:p>
    <w:p w:rsidR="003921F8" w:rsidRDefault="0057664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921F8">
        <w:trPr>
          <w:trHeight w:val="515"/>
        </w:trPr>
        <w:tc>
          <w:tcPr>
            <w:tcW w:w="2160" w:type="dxa"/>
            <w:vMerge w:val="restart"/>
            <w:vAlign w:val="center"/>
          </w:tcPr>
          <w:p w:rsidR="003921F8" w:rsidRDefault="0057664D">
            <w:pPr>
              <w:spacing w:before="120"/>
              <w:jc w:val="center"/>
              <w:rPr>
                <w:sz w:val="24"/>
                <w:szCs w:val="24"/>
              </w:rPr>
            </w:pPr>
            <w:r>
              <w:rPr>
                <w:rFonts w:hint="eastAsia"/>
                <w:sz w:val="24"/>
                <w:szCs w:val="24"/>
              </w:rPr>
              <w:t>过程与活动、</w:t>
            </w:r>
          </w:p>
          <w:p w:rsidR="003921F8" w:rsidRDefault="0057664D">
            <w:pPr>
              <w:jc w:val="center"/>
            </w:pPr>
            <w:r>
              <w:rPr>
                <w:rFonts w:hint="eastAsia"/>
                <w:sz w:val="24"/>
                <w:szCs w:val="24"/>
              </w:rPr>
              <w:t>抽样计划</w:t>
            </w:r>
          </w:p>
        </w:tc>
        <w:tc>
          <w:tcPr>
            <w:tcW w:w="960" w:type="dxa"/>
            <w:vMerge w:val="restart"/>
            <w:vAlign w:val="center"/>
          </w:tcPr>
          <w:p w:rsidR="003921F8" w:rsidRDefault="0057664D">
            <w:pPr>
              <w:rPr>
                <w:sz w:val="24"/>
                <w:szCs w:val="24"/>
              </w:rPr>
            </w:pPr>
            <w:r>
              <w:rPr>
                <w:rFonts w:hint="eastAsia"/>
                <w:sz w:val="24"/>
                <w:szCs w:val="24"/>
              </w:rPr>
              <w:t>涉及</w:t>
            </w:r>
          </w:p>
          <w:p w:rsidR="003921F8" w:rsidRDefault="0057664D">
            <w:r>
              <w:rPr>
                <w:rFonts w:hint="eastAsia"/>
                <w:sz w:val="24"/>
                <w:szCs w:val="24"/>
              </w:rPr>
              <w:t>条款</w:t>
            </w:r>
          </w:p>
        </w:tc>
        <w:tc>
          <w:tcPr>
            <w:tcW w:w="10004" w:type="dxa"/>
            <w:vAlign w:val="center"/>
          </w:tcPr>
          <w:p w:rsidR="003921F8" w:rsidRDefault="0057664D">
            <w:pPr>
              <w:rPr>
                <w:sz w:val="24"/>
                <w:szCs w:val="24"/>
              </w:rPr>
            </w:pPr>
            <w:r>
              <w:rPr>
                <w:rFonts w:hint="eastAsia"/>
                <w:sz w:val="24"/>
                <w:szCs w:val="24"/>
              </w:rPr>
              <w:t>受审核部门：研发部</w:t>
            </w:r>
            <w:r>
              <w:rPr>
                <w:rFonts w:hint="eastAsia"/>
                <w:sz w:val="24"/>
                <w:szCs w:val="24"/>
              </w:rPr>
              <w:t xml:space="preserve">  </w:t>
            </w:r>
            <w:r>
              <w:rPr>
                <w:rFonts w:hint="eastAsia"/>
                <w:sz w:val="24"/>
                <w:szCs w:val="24"/>
              </w:rPr>
              <w:t>主管领导：杨红良，</w:t>
            </w:r>
            <w:r>
              <w:rPr>
                <w:rFonts w:hint="eastAsia"/>
                <w:sz w:val="24"/>
                <w:szCs w:val="24"/>
              </w:rPr>
              <w:t xml:space="preserve">   </w:t>
            </w:r>
            <w:r>
              <w:rPr>
                <w:rFonts w:hint="eastAsia"/>
                <w:sz w:val="24"/>
                <w:szCs w:val="24"/>
              </w:rPr>
              <w:t>陪同人员：李文超</w:t>
            </w:r>
          </w:p>
        </w:tc>
        <w:tc>
          <w:tcPr>
            <w:tcW w:w="1585" w:type="dxa"/>
            <w:vMerge w:val="restart"/>
            <w:vAlign w:val="center"/>
          </w:tcPr>
          <w:p w:rsidR="003921F8" w:rsidRDefault="0057664D">
            <w:pPr>
              <w:rPr>
                <w:sz w:val="24"/>
                <w:szCs w:val="24"/>
              </w:rPr>
            </w:pPr>
            <w:r>
              <w:rPr>
                <w:rFonts w:hint="eastAsia"/>
                <w:sz w:val="24"/>
                <w:szCs w:val="24"/>
              </w:rPr>
              <w:t>判定</w:t>
            </w:r>
          </w:p>
        </w:tc>
      </w:tr>
      <w:tr w:rsidR="003921F8">
        <w:trPr>
          <w:trHeight w:val="403"/>
        </w:trPr>
        <w:tc>
          <w:tcPr>
            <w:tcW w:w="2160" w:type="dxa"/>
            <w:vMerge/>
            <w:vAlign w:val="center"/>
          </w:tcPr>
          <w:p w:rsidR="003921F8" w:rsidRDefault="003921F8"/>
        </w:tc>
        <w:tc>
          <w:tcPr>
            <w:tcW w:w="960" w:type="dxa"/>
            <w:vMerge/>
            <w:vAlign w:val="center"/>
          </w:tcPr>
          <w:p w:rsidR="003921F8" w:rsidRDefault="003921F8"/>
        </w:tc>
        <w:tc>
          <w:tcPr>
            <w:tcW w:w="10004" w:type="dxa"/>
            <w:vAlign w:val="center"/>
          </w:tcPr>
          <w:p w:rsidR="003921F8" w:rsidRDefault="0057664D">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2020.5.2</w:t>
            </w:r>
            <w:r>
              <w:rPr>
                <w:rFonts w:hint="eastAsia"/>
                <w:sz w:val="24"/>
                <w:szCs w:val="24"/>
              </w:rPr>
              <w:t>下午</w:t>
            </w:r>
            <w:r>
              <w:rPr>
                <w:rFonts w:hint="eastAsia"/>
                <w:sz w:val="24"/>
                <w:szCs w:val="24"/>
              </w:rPr>
              <w:t>-3</w:t>
            </w:r>
            <w:r>
              <w:rPr>
                <w:rFonts w:hint="eastAsia"/>
                <w:sz w:val="24"/>
                <w:szCs w:val="24"/>
              </w:rPr>
              <w:t>上午</w:t>
            </w:r>
          </w:p>
        </w:tc>
        <w:tc>
          <w:tcPr>
            <w:tcW w:w="1585" w:type="dxa"/>
            <w:vMerge/>
          </w:tcPr>
          <w:p w:rsidR="003921F8" w:rsidRDefault="003921F8"/>
        </w:tc>
      </w:tr>
      <w:tr w:rsidR="003921F8">
        <w:trPr>
          <w:trHeight w:val="516"/>
        </w:trPr>
        <w:tc>
          <w:tcPr>
            <w:tcW w:w="2160" w:type="dxa"/>
            <w:vMerge/>
            <w:vAlign w:val="center"/>
          </w:tcPr>
          <w:p w:rsidR="003921F8" w:rsidRDefault="003921F8"/>
        </w:tc>
        <w:tc>
          <w:tcPr>
            <w:tcW w:w="960" w:type="dxa"/>
            <w:vMerge/>
            <w:vAlign w:val="center"/>
          </w:tcPr>
          <w:p w:rsidR="003921F8" w:rsidRDefault="003921F8"/>
        </w:tc>
        <w:tc>
          <w:tcPr>
            <w:tcW w:w="10004" w:type="dxa"/>
            <w:vAlign w:val="center"/>
          </w:tcPr>
          <w:p w:rsidR="003921F8" w:rsidRDefault="0057664D">
            <w:pPr>
              <w:rPr>
                <w:sz w:val="24"/>
                <w:szCs w:val="24"/>
              </w:rPr>
            </w:pPr>
            <w:r>
              <w:rPr>
                <w:rFonts w:hint="eastAsia"/>
                <w:sz w:val="24"/>
                <w:szCs w:val="24"/>
              </w:rPr>
              <w:t>审核条款：</w:t>
            </w:r>
          </w:p>
        </w:tc>
        <w:tc>
          <w:tcPr>
            <w:tcW w:w="1585" w:type="dxa"/>
            <w:vMerge/>
          </w:tcPr>
          <w:p w:rsidR="003921F8" w:rsidRDefault="003921F8"/>
        </w:tc>
      </w:tr>
      <w:tr w:rsidR="003921F8">
        <w:trPr>
          <w:trHeight w:val="1255"/>
        </w:trPr>
        <w:tc>
          <w:tcPr>
            <w:tcW w:w="2160" w:type="dxa"/>
          </w:tcPr>
          <w:p w:rsidR="003921F8" w:rsidRDefault="0057664D">
            <w:pPr>
              <w:adjustRightInd w:val="0"/>
              <w:snapToGrid w:val="0"/>
              <w:jc w:val="center"/>
              <w:rPr>
                <w:rFonts w:ascii="宋体" w:hAnsi="宋体" w:cs="新宋体"/>
                <w:szCs w:val="21"/>
              </w:rPr>
            </w:pPr>
            <w:r>
              <w:rPr>
                <w:rFonts w:ascii="宋体" w:hAnsi="宋体" w:cs="新宋体" w:hint="eastAsia"/>
                <w:szCs w:val="21"/>
              </w:rPr>
              <w:t>组织的角色、职责和权限</w:t>
            </w:r>
          </w:p>
          <w:p w:rsidR="003921F8" w:rsidRDefault="003921F8">
            <w:pPr>
              <w:adjustRightInd w:val="0"/>
              <w:snapToGrid w:val="0"/>
              <w:jc w:val="center"/>
              <w:rPr>
                <w:rFonts w:ascii="宋体" w:hAnsi="宋体" w:cs="新宋体"/>
                <w:szCs w:val="21"/>
              </w:rPr>
            </w:pPr>
          </w:p>
        </w:tc>
        <w:tc>
          <w:tcPr>
            <w:tcW w:w="960" w:type="dxa"/>
          </w:tcPr>
          <w:p w:rsidR="003921F8" w:rsidRDefault="0057664D">
            <w:pPr>
              <w:rPr>
                <w:szCs w:val="21"/>
              </w:rPr>
            </w:pPr>
            <w:r>
              <w:rPr>
                <w:rFonts w:ascii="宋体" w:hAnsi="宋体" w:cs="新宋体" w:hint="eastAsia"/>
                <w:szCs w:val="21"/>
              </w:rPr>
              <w:t>ES5.3；</w:t>
            </w:r>
          </w:p>
          <w:p w:rsidR="003921F8" w:rsidRDefault="003921F8">
            <w:pPr>
              <w:rPr>
                <w:rFonts w:ascii="宋体" w:hAnsi="宋体" w:cs="新宋体"/>
                <w:szCs w:val="21"/>
              </w:rPr>
            </w:pPr>
          </w:p>
        </w:tc>
        <w:tc>
          <w:tcPr>
            <w:tcW w:w="10004" w:type="dxa"/>
          </w:tcPr>
          <w:p w:rsidR="003921F8" w:rsidRDefault="0057664D">
            <w:pPr>
              <w:autoSpaceDE w:val="0"/>
              <w:autoSpaceDN w:val="0"/>
              <w:adjustRightInd w:val="0"/>
              <w:spacing w:line="400" w:lineRule="exact"/>
              <w:jc w:val="left"/>
              <w:rPr>
                <w:rFonts w:ascii="宋体" w:cs="宋体"/>
                <w:szCs w:val="21"/>
              </w:rPr>
            </w:pPr>
            <w:r>
              <w:rPr>
                <w:rFonts w:ascii="宋体" w:cs="宋体" w:hint="eastAsia"/>
                <w:szCs w:val="21"/>
              </w:rPr>
              <w:t>查，研发部的岗位职责和权限如下：</w:t>
            </w:r>
          </w:p>
          <w:p w:rsidR="003921F8" w:rsidRDefault="0057664D">
            <w:pPr>
              <w:spacing w:line="400" w:lineRule="exact"/>
              <w:ind w:leftChars="174" w:left="1297" w:hangingChars="444" w:hanging="932"/>
              <w:rPr>
                <w:rFonts w:ascii="宋体" w:hAnsi="宋体" w:cs="宋体"/>
                <w:szCs w:val="21"/>
              </w:rPr>
            </w:pPr>
            <w:r>
              <w:rPr>
                <w:rFonts w:ascii="宋体" w:hAnsi="宋体" w:cs="宋体" w:hint="eastAsia"/>
                <w:szCs w:val="21"/>
              </w:rPr>
              <w:t xml:space="preserve">1）负责根据合同要求进行方案策划、方案设计和售后技术服务支持； </w:t>
            </w:r>
          </w:p>
          <w:p w:rsidR="003921F8" w:rsidRDefault="0057664D">
            <w:pPr>
              <w:spacing w:line="400" w:lineRule="exact"/>
              <w:ind w:leftChars="174" w:left="1297" w:hangingChars="444" w:hanging="932"/>
              <w:rPr>
                <w:rFonts w:ascii="宋体" w:hAnsi="宋体" w:cs="宋体"/>
                <w:szCs w:val="21"/>
              </w:rPr>
            </w:pPr>
            <w:r>
              <w:rPr>
                <w:rFonts w:ascii="宋体" w:hAnsi="宋体" w:cs="宋体" w:hint="eastAsia"/>
                <w:szCs w:val="21"/>
              </w:rPr>
              <w:t xml:space="preserve">2）负责过程环境、安全管理； </w:t>
            </w:r>
          </w:p>
          <w:p w:rsidR="003921F8" w:rsidRDefault="0057664D">
            <w:pPr>
              <w:spacing w:line="400" w:lineRule="exact"/>
              <w:ind w:leftChars="174" w:left="1297" w:hangingChars="444" w:hanging="932"/>
              <w:rPr>
                <w:rFonts w:ascii="宋体" w:hAnsi="宋体" w:cs="宋体"/>
                <w:szCs w:val="21"/>
              </w:rPr>
            </w:pPr>
            <w:r>
              <w:rPr>
                <w:rFonts w:ascii="宋体" w:hAnsi="宋体" w:cs="宋体" w:hint="eastAsia"/>
                <w:szCs w:val="21"/>
              </w:rPr>
              <w:t xml:space="preserve">3）负责监视和测量资源的管理； </w:t>
            </w:r>
          </w:p>
          <w:p w:rsidR="003921F8" w:rsidRDefault="0057664D">
            <w:pPr>
              <w:spacing w:line="400" w:lineRule="exact"/>
              <w:ind w:leftChars="174" w:left="365"/>
              <w:rPr>
                <w:rFonts w:ascii="宋体" w:hAnsi="宋体" w:cs="宋体"/>
                <w:szCs w:val="21"/>
              </w:rPr>
            </w:pPr>
            <w:r>
              <w:rPr>
                <w:rFonts w:ascii="宋体" w:hAnsi="宋体" w:cs="宋体" w:hint="eastAsia"/>
                <w:szCs w:val="21"/>
              </w:rPr>
              <w:t xml:space="preserve">4）组织落实、监督调控服务过程各项工艺、质量、安全、成本指标等；    </w:t>
            </w:r>
          </w:p>
          <w:p w:rsidR="003921F8" w:rsidRDefault="0057664D">
            <w:pPr>
              <w:spacing w:line="400" w:lineRule="exact"/>
              <w:ind w:leftChars="174" w:left="365"/>
              <w:rPr>
                <w:rFonts w:ascii="宋体" w:hAnsi="宋体" w:cs="宋体"/>
                <w:szCs w:val="21"/>
              </w:rPr>
            </w:pPr>
            <w:r>
              <w:rPr>
                <w:rFonts w:ascii="宋体" w:hAnsi="宋体" w:cs="宋体" w:hint="eastAsia"/>
                <w:szCs w:val="21"/>
              </w:rPr>
              <w:t>5）负责不合格输出的控制、负责本部门环境因素、危险源的辨识；</w:t>
            </w:r>
          </w:p>
          <w:p w:rsidR="003921F8" w:rsidRDefault="0057664D">
            <w:pPr>
              <w:spacing w:line="400" w:lineRule="exact"/>
              <w:ind w:leftChars="174" w:left="365"/>
              <w:rPr>
                <w:rFonts w:ascii="宋体" w:hAnsi="宋体" w:cs="宋体"/>
                <w:szCs w:val="21"/>
              </w:rPr>
            </w:pPr>
            <w:r>
              <w:rPr>
                <w:rFonts w:ascii="宋体" w:hAnsi="宋体" w:cs="宋体" w:hint="eastAsia"/>
                <w:szCs w:val="21"/>
              </w:rPr>
              <w:lastRenderedPageBreak/>
              <w:t>6）参与公司组织的应急演习、合规性评价。</w:t>
            </w:r>
          </w:p>
          <w:p w:rsidR="003921F8" w:rsidRDefault="0057664D">
            <w:pPr>
              <w:spacing w:line="400" w:lineRule="exact"/>
              <w:rPr>
                <w:rFonts w:ascii="宋体" w:cs="宋体"/>
                <w:szCs w:val="21"/>
              </w:rPr>
            </w:pPr>
            <w:r>
              <w:rPr>
                <w:rFonts w:ascii="宋体" w:hAnsi="宋体" w:cs="宋体" w:hint="eastAsia"/>
                <w:szCs w:val="21"/>
              </w:rPr>
              <w:t>……</w:t>
            </w:r>
          </w:p>
          <w:p w:rsidR="003921F8" w:rsidRDefault="0057664D">
            <w:pPr>
              <w:widowControl/>
              <w:jc w:val="left"/>
              <w:rPr>
                <w:rFonts w:ascii="宋体" w:hAnsi="宋体"/>
                <w:szCs w:val="21"/>
              </w:rPr>
            </w:pPr>
            <w:r>
              <w:rPr>
                <w:rFonts w:ascii="宋体" w:hint="eastAsia"/>
                <w:szCs w:val="21"/>
              </w:rPr>
              <w:t>研发部负责人对部门职责清楚。</w:t>
            </w:r>
          </w:p>
        </w:tc>
        <w:tc>
          <w:tcPr>
            <w:tcW w:w="1585" w:type="dxa"/>
          </w:tcPr>
          <w:p w:rsidR="003921F8" w:rsidRDefault="0057664D">
            <w:r>
              <w:rPr>
                <w:rFonts w:hint="eastAsia"/>
              </w:rPr>
              <w:lastRenderedPageBreak/>
              <w:t>符合</w:t>
            </w:r>
          </w:p>
        </w:tc>
      </w:tr>
      <w:tr w:rsidR="003921F8">
        <w:trPr>
          <w:trHeight w:val="1255"/>
        </w:trPr>
        <w:tc>
          <w:tcPr>
            <w:tcW w:w="2160" w:type="dxa"/>
            <w:vAlign w:val="center"/>
          </w:tcPr>
          <w:p w:rsidR="003921F8" w:rsidRDefault="0057664D">
            <w:pPr>
              <w:rPr>
                <w:rFonts w:ascii="宋体" w:hAnsi="宋体"/>
                <w:b/>
                <w:szCs w:val="21"/>
              </w:rPr>
            </w:pPr>
            <w:r>
              <w:rPr>
                <w:rFonts w:ascii="宋体" w:hAnsi="宋体" w:cs="新宋体" w:hint="eastAsia"/>
                <w:szCs w:val="21"/>
              </w:rPr>
              <w:lastRenderedPageBreak/>
              <w:t>目标及其实现的策划</w:t>
            </w:r>
          </w:p>
        </w:tc>
        <w:tc>
          <w:tcPr>
            <w:tcW w:w="960" w:type="dxa"/>
          </w:tcPr>
          <w:p w:rsidR="003921F8" w:rsidRDefault="0057664D">
            <w:pPr>
              <w:rPr>
                <w:rFonts w:ascii="宋体" w:hAnsi="宋体" w:cs="新宋体"/>
                <w:szCs w:val="21"/>
              </w:rPr>
            </w:pPr>
            <w:r>
              <w:rPr>
                <w:rFonts w:ascii="宋体" w:hAnsi="宋体" w:cs="新宋体" w:hint="eastAsia"/>
                <w:szCs w:val="21"/>
              </w:rPr>
              <w:t>ES6.2</w:t>
            </w:r>
          </w:p>
          <w:p w:rsidR="003921F8" w:rsidRDefault="003921F8">
            <w:pPr>
              <w:rPr>
                <w:rFonts w:ascii="宋体" w:hAnsi="宋体" w:cs="新宋体"/>
                <w:szCs w:val="21"/>
              </w:rPr>
            </w:pPr>
          </w:p>
        </w:tc>
        <w:tc>
          <w:tcPr>
            <w:tcW w:w="10004" w:type="dxa"/>
          </w:tcPr>
          <w:p w:rsidR="003921F8" w:rsidRDefault="0057664D">
            <w:pPr>
              <w:spacing w:line="400" w:lineRule="exact"/>
              <w:rPr>
                <w:rFonts w:ascii="宋体" w:hAnsi="宋体" w:cs="Arial"/>
                <w:iCs/>
                <w:szCs w:val="21"/>
              </w:rPr>
            </w:pPr>
            <w:r>
              <w:rPr>
                <w:rFonts w:ascii="宋体" w:hAnsi="宋体" w:cs="Arial" w:hint="eastAsia"/>
                <w:iCs/>
                <w:szCs w:val="21"/>
              </w:rPr>
              <w:t>查研发部的环境安全目标为：</w:t>
            </w:r>
            <w:r>
              <w:rPr>
                <w:rFonts w:ascii="宋体" w:hAnsi="宋体" w:hint="eastAsia"/>
                <w:szCs w:val="21"/>
              </w:rPr>
              <w:t>考核情况（2020年1月-2020年3月）</w:t>
            </w:r>
          </w:p>
          <w:p w:rsidR="003921F8" w:rsidRDefault="0057664D">
            <w:pPr>
              <w:rPr>
                <w:rFonts w:ascii="宋体" w:hAnsi="宋体"/>
                <w:szCs w:val="21"/>
              </w:rPr>
            </w:pPr>
            <w:r>
              <w:rPr>
                <w:rFonts w:ascii="宋体" w:hAnsi="宋体" w:hint="eastAsia"/>
                <w:szCs w:val="21"/>
              </w:rPr>
              <w:t>1）固体废弃物回收处理率100% ；      0</w:t>
            </w:r>
          </w:p>
          <w:p w:rsidR="003921F8" w:rsidRDefault="0057664D">
            <w:pPr>
              <w:rPr>
                <w:rFonts w:ascii="宋体" w:hAnsi="宋体"/>
                <w:szCs w:val="21"/>
              </w:rPr>
            </w:pPr>
            <w:r>
              <w:rPr>
                <w:rFonts w:ascii="宋体" w:hAnsi="宋体" w:hint="eastAsia"/>
                <w:szCs w:val="21"/>
              </w:rPr>
              <w:t xml:space="preserve">2)火灾触电事故发生0；             100%        </w:t>
            </w:r>
          </w:p>
          <w:p w:rsidR="003921F8" w:rsidRDefault="0057664D">
            <w:pPr>
              <w:spacing w:line="400" w:lineRule="atLeast"/>
              <w:ind w:rightChars="-51" w:right="-107"/>
              <w:jc w:val="left"/>
              <w:rPr>
                <w:rFonts w:ascii="宋体" w:hAnsi="宋体" w:cs="宋体"/>
                <w:szCs w:val="21"/>
              </w:rPr>
            </w:pPr>
            <w:r>
              <w:rPr>
                <w:rFonts w:ascii="宋体" w:hAnsi="宋体" w:hint="eastAsia"/>
                <w:szCs w:val="21"/>
              </w:rPr>
              <w:t>查2020年1月-2020年3月份发现，提供的《环境、安全目标完成统计表》，考核均完成目标任务</w:t>
            </w:r>
            <w:r>
              <w:rPr>
                <w:rFonts w:ascii="宋体" w:hAnsi="宋体" w:cs="宋体" w:hint="eastAsia"/>
                <w:szCs w:val="21"/>
              </w:rPr>
              <w:t>。</w:t>
            </w:r>
          </w:p>
          <w:p w:rsidR="003921F8" w:rsidRDefault="0057664D">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3921F8" w:rsidRDefault="0057664D">
            <w:r>
              <w:rPr>
                <w:rFonts w:hint="eastAsia"/>
              </w:rPr>
              <w:t>符合</w:t>
            </w:r>
          </w:p>
        </w:tc>
      </w:tr>
      <w:tr w:rsidR="003921F8">
        <w:trPr>
          <w:trHeight w:val="109"/>
        </w:trPr>
        <w:tc>
          <w:tcPr>
            <w:tcW w:w="2160" w:type="dxa"/>
          </w:tcPr>
          <w:p w:rsidR="003921F8" w:rsidRDefault="0057664D">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rsidR="003921F8" w:rsidRDefault="0057664D">
            <w:pPr>
              <w:rPr>
                <w:rFonts w:ascii="宋体" w:hAnsi="宋体" w:cs="新宋体"/>
                <w:szCs w:val="21"/>
              </w:rPr>
            </w:pPr>
            <w:r>
              <w:rPr>
                <w:rFonts w:ascii="宋体" w:hAnsi="宋体" w:cs="新宋体" w:hint="eastAsia"/>
                <w:szCs w:val="21"/>
              </w:rPr>
              <w:t>E6.1.2</w:t>
            </w:r>
          </w:p>
        </w:tc>
        <w:tc>
          <w:tcPr>
            <w:tcW w:w="10004" w:type="dxa"/>
          </w:tcPr>
          <w:p w:rsidR="003921F8" w:rsidRDefault="0057664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查，依据《环境因素识别评价控制程序》，根据不同的时态、状态识别了环境因素，通过对其发生的可能性、危害性等进行评价，研发部确定的重要环境因素有：</w:t>
            </w:r>
            <w:r>
              <w:rPr>
                <w:rFonts w:hint="eastAsia"/>
                <w:szCs w:val="21"/>
              </w:rPr>
              <w:t>固废排放、潜在火灾、噪声排放</w:t>
            </w:r>
            <w:r>
              <w:rPr>
                <w:rFonts w:ascii="宋体" w:cs="宋体" w:hint="eastAsia"/>
                <w:szCs w:val="21"/>
              </w:rPr>
              <w:t>。</w:t>
            </w:r>
          </w:p>
          <w:p w:rsidR="003921F8" w:rsidRDefault="0057664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现场查看，研发部的主要工作为根据客户需求进行产品</w:t>
            </w:r>
            <w:r>
              <w:rPr>
                <w:rFonts w:ascii="宋体" w:hAnsi="宋体" w:cs="宋体" w:hint="eastAsia"/>
                <w:szCs w:val="21"/>
              </w:rPr>
              <w:t>策划、产品功能设计和售后技术服务</w:t>
            </w:r>
            <w:r>
              <w:rPr>
                <w:rFonts w:ascii="宋体" w:hAnsi="宋体" w:hint="eastAsia"/>
                <w:szCs w:val="21"/>
              </w:rPr>
              <w:t>。</w:t>
            </w:r>
            <w:r>
              <w:rPr>
                <w:rFonts w:ascii="宋体" w:cs="宋体" w:hint="eastAsia"/>
                <w:szCs w:val="21"/>
              </w:rPr>
              <w:t>在研发和产品组装、测试、提供技术服务作业过程中有生活、废弃工具、辅料等固废；噪声主要为产品组装时产生。设计过程考虑了产品的生命周期的因素，系统采取模块式设计，通用性增强，涉及材质采用环保材料。部门的环境因素识别和重要环境因素基本到位。</w:t>
            </w:r>
          </w:p>
          <w:p w:rsidR="003921F8" w:rsidRDefault="003921F8">
            <w:pPr>
              <w:rPr>
                <w:rFonts w:ascii="宋体" w:hAnsi="宋体"/>
                <w:szCs w:val="21"/>
              </w:rPr>
            </w:pPr>
          </w:p>
        </w:tc>
        <w:tc>
          <w:tcPr>
            <w:tcW w:w="1585" w:type="dxa"/>
          </w:tcPr>
          <w:p w:rsidR="003921F8" w:rsidRDefault="0057664D">
            <w:r>
              <w:rPr>
                <w:rFonts w:hint="eastAsia"/>
              </w:rPr>
              <w:t>符合</w:t>
            </w:r>
          </w:p>
        </w:tc>
      </w:tr>
      <w:tr w:rsidR="003921F8">
        <w:trPr>
          <w:trHeight w:val="534"/>
        </w:trPr>
        <w:tc>
          <w:tcPr>
            <w:tcW w:w="2160" w:type="dxa"/>
          </w:tcPr>
          <w:p w:rsidR="003921F8" w:rsidRDefault="0057664D">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Pr>
          <w:p w:rsidR="003921F8" w:rsidRDefault="0057664D">
            <w:pPr>
              <w:rPr>
                <w:rFonts w:ascii="宋体" w:hAnsi="宋体" w:cs="新宋体"/>
                <w:szCs w:val="21"/>
              </w:rPr>
            </w:pPr>
            <w:r>
              <w:rPr>
                <w:rFonts w:ascii="宋体" w:hAnsi="宋体" w:cs="新宋体" w:hint="eastAsia"/>
                <w:szCs w:val="21"/>
              </w:rPr>
              <w:t>S6.1.2</w:t>
            </w:r>
          </w:p>
        </w:tc>
        <w:tc>
          <w:tcPr>
            <w:tcW w:w="10004" w:type="dxa"/>
          </w:tcPr>
          <w:p w:rsidR="003921F8" w:rsidRDefault="0057664D">
            <w:pPr>
              <w:autoSpaceDE w:val="0"/>
              <w:autoSpaceDN w:val="0"/>
              <w:adjustRightInd w:val="0"/>
              <w:jc w:val="left"/>
              <w:rPr>
                <w:rFonts w:ascii="宋体" w:hAnsi="宋体" w:cs="宋体"/>
                <w:color w:val="FF0000"/>
                <w:szCs w:val="21"/>
              </w:rPr>
            </w:pPr>
            <w:r>
              <w:rPr>
                <w:rFonts w:ascii="宋体" w:cs="宋体" w:hint="eastAsia"/>
                <w:szCs w:val="21"/>
              </w:rPr>
              <w:t>查，研发部经过辨识与评审形成了</w:t>
            </w:r>
            <w:r>
              <w:rPr>
                <w:rFonts w:ascii="宋体" w:hAnsi="宋体" w:cs="宋体" w:hint="eastAsia"/>
                <w:szCs w:val="21"/>
              </w:rPr>
              <w:t>《危险源辨识评价表》，包括电气使用不当造成</w:t>
            </w:r>
            <w:r>
              <w:rPr>
                <w:rFonts w:hint="eastAsia"/>
                <w:szCs w:val="21"/>
              </w:rPr>
              <w:t>火灾</w:t>
            </w:r>
            <w:r>
              <w:rPr>
                <w:rFonts w:ascii="宋体" w:hAnsi="宋体" w:cs="宋体" w:hint="eastAsia"/>
                <w:szCs w:val="21"/>
              </w:rPr>
              <w:t>；员工操作设备不当造成</w:t>
            </w:r>
            <w:r>
              <w:rPr>
                <w:rFonts w:hint="eastAsia"/>
                <w:szCs w:val="21"/>
              </w:rPr>
              <w:t>机械伤害、碰伤；组装、测试和维修过程因接触噪声和高温下作业中暑等造成职业危害</w:t>
            </w:r>
            <w:r>
              <w:rPr>
                <w:rFonts w:ascii="宋体" w:hAnsi="宋体" w:cs="宋体" w:hint="eastAsia"/>
                <w:szCs w:val="21"/>
              </w:rPr>
              <w:t>等危险源。</w:t>
            </w:r>
          </w:p>
          <w:p w:rsidR="003921F8" w:rsidRDefault="0057664D">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3921F8" w:rsidRDefault="0057664D">
            <w:pPr>
              <w:spacing w:line="400" w:lineRule="exact"/>
              <w:ind w:firstLineChars="200" w:firstLine="420"/>
              <w:rPr>
                <w:szCs w:val="21"/>
              </w:rPr>
            </w:pPr>
            <w:r>
              <w:rPr>
                <w:rFonts w:ascii="宋体" w:hAnsi="宋体" w:cs="宋体" w:hint="eastAsia"/>
                <w:szCs w:val="21"/>
              </w:rPr>
              <w:t>打分法确定不可接受风险：</w:t>
            </w:r>
            <w:r>
              <w:rPr>
                <w:rFonts w:hint="eastAsia"/>
                <w:szCs w:val="21"/>
              </w:rPr>
              <w:t>火灾、触电、意外伤害（机械伤害、碰伤、中暑）。</w:t>
            </w:r>
          </w:p>
          <w:p w:rsidR="003921F8" w:rsidRDefault="0057664D">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3921F8" w:rsidRDefault="0057664D">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3921F8" w:rsidRDefault="0057664D">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3921F8" w:rsidRDefault="0057664D">
            <w:pPr>
              <w:spacing w:line="400" w:lineRule="exact"/>
              <w:ind w:firstLineChars="200" w:firstLine="420"/>
              <w:rPr>
                <w:rFonts w:ascii="宋体" w:hAnsi="宋体" w:cs="宋体"/>
                <w:szCs w:val="21"/>
              </w:rPr>
            </w:pPr>
            <w:r>
              <w:rPr>
                <w:rFonts w:ascii="宋体" w:hAnsi="宋体" w:cs="宋体" w:hint="eastAsia"/>
                <w:szCs w:val="21"/>
              </w:rPr>
              <w:lastRenderedPageBreak/>
              <w:t>重点和关键岗位须制定安全操作规程；</w:t>
            </w:r>
          </w:p>
          <w:p w:rsidR="003921F8" w:rsidRDefault="0057664D">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3921F8" w:rsidRDefault="0057664D">
            <w:pPr>
              <w:spacing w:line="400" w:lineRule="exact"/>
              <w:ind w:firstLineChars="200" w:firstLine="420"/>
              <w:rPr>
                <w:rFonts w:ascii="宋体" w:hAnsi="宋体" w:cs="宋体"/>
                <w:szCs w:val="21"/>
              </w:rPr>
            </w:pPr>
            <w:r>
              <w:rPr>
                <w:rFonts w:ascii="宋体" w:hAnsi="宋体" w:cs="宋体" w:hint="eastAsia"/>
                <w:szCs w:val="21"/>
              </w:rPr>
              <w:t>配置消暑药品等；定期安全检查等。</w:t>
            </w:r>
          </w:p>
          <w:p w:rsidR="003921F8" w:rsidRDefault="0057664D">
            <w:pPr>
              <w:widowControl/>
              <w:jc w:val="left"/>
              <w:rPr>
                <w:rFonts w:ascii="宋体" w:hAnsi="宋体"/>
                <w:szCs w:val="21"/>
              </w:rPr>
            </w:pPr>
            <w:r>
              <w:rPr>
                <w:rFonts w:ascii="宋体" w:hAnsi="宋体" w:hint="eastAsia"/>
                <w:szCs w:val="21"/>
              </w:rPr>
              <w:t>危险源识别基本充分，控制措施需要完善。</w:t>
            </w:r>
          </w:p>
        </w:tc>
        <w:tc>
          <w:tcPr>
            <w:tcW w:w="1585" w:type="dxa"/>
          </w:tcPr>
          <w:p w:rsidR="003921F8" w:rsidRDefault="0057664D">
            <w:r>
              <w:rPr>
                <w:rFonts w:hint="eastAsia"/>
              </w:rPr>
              <w:lastRenderedPageBreak/>
              <w:t>符合</w:t>
            </w:r>
          </w:p>
        </w:tc>
      </w:tr>
      <w:tr w:rsidR="003921F8">
        <w:trPr>
          <w:trHeight w:val="1255"/>
        </w:trPr>
        <w:tc>
          <w:tcPr>
            <w:tcW w:w="2160" w:type="dxa"/>
          </w:tcPr>
          <w:p w:rsidR="003921F8" w:rsidRDefault="0057664D">
            <w:pPr>
              <w:adjustRightInd w:val="0"/>
              <w:snapToGrid w:val="0"/>
              <w:jc w:val="center"/>
              <w:rPr>
                <w:rFonts w:ascii="宋体" w:hAnsi="宋体" w:cs="新宋体"/>
                <w:szCs w:val="21"/>
              </w:rPr>
            </w:pPr>
            <w:r>
              <w:rPr>
                <w:rFonts w:ascii="宋体" w:hAnsi="宋体" w:cs="新宋体" w:hint="eastAsia"/>
                <w:szCs w:val="21"/>
              </w:rPr>
              <w:lastRenderedPageBreak/>
              <w:t>沟通 </w:t>
            </w:r>
          </w:p>
        </w:tc>
        <w:tc>
          <w:tcPr>
            <w:tcW w:w="960" w:type="dxa"/>
          </w:tcPr>
          <w:p w:rsidR="003921F8" w:rsidRDefault="0057664D">
            <w:pPr>
              <w:rPr>
                <w:rFonts w:ascii="宋体" w:hAnsi="宋体" w:cs="新宋体"/>
                <w:szCs w:val="21"/>
              </w:rPr>
            </w:pPr>
            <w:r>
              <w:rPr>
                <w:rFonts w:ascii="宋体" w:hAnsi="宋体" w:cs="新宋体" w:hint="eastAsia"/>
                <w:szCs w:val="21"/>
              </w:rPr>
              <w:t>ES7.4 </w:t>
            </w:r>
          </w:p>
          <w:p w:rsidR="003921F8" w:rsidRDefault="003921F8">
            <w:pPr>
              <w:rPr>
                <w:rFonts w:ascii="宋体" w:hAnsi="宋体" w:cs="新宋体"/>
                <w:szCs w:val="21"/>
              </w:rPr>
            </w:pPr>
          </w:p>
        </w:tc>
        <w:tc>
          <w:tcPr>
            <w:tcW w:w="10004" w:type="dxa"/>
          </w:tcPr>
          <w:p w:rsidR="003921F8" w:rsidRDefault="0057664D">
            <w:pPr>
              <w:pStyle w:val="aa"/>
              <w:spacing w:line="400" w:lineRule="exact"/>
              <w:rPr>
                <w:sz w:val="21"/>
                <w:szCs w:val="21"/>
              </w:rPr>
            </w:pPr>
            <w:r>
              <w:rPr>
                <w:rFonts w:hint="eastAsia"/>
                <w:kern w:val="2"/>
                <w:sz w:val="21"/>
                <w:szCs w:val="21"/>
              </w:rPr>
              <w:t>---</w:t>
            </w:r>
            <w:r>
              <w:rPr>
                <w:rFonts w:cs="Arial" w:hint="eastAsia"/>
                <w:kern w:val="2"/>
                <w:sz w:val="21"/>
                <w:szCs w:val="21"/>
              </w:rPr>
              <w:t>《协商、沟通和信息交流管理程序</w:t>
            </w:r>
            <w:r>
              <w:rPr>
                <w:rFonts w:cs="Arial" w:hint="eastAsia"/>
                <w:kern w:val="2"/>
                <w:sz w:val="21"/>
                <w:szCs w:val="21"/>
              </w:rPr>
              <w:t xml:space="preserve"> </w:t>
            </w:r>
            <w:r>
              <w:rPr>
                <w:rFonts w:cs="Arial" w:hint="eastAsia"/>
                <w:kern w:val="2"/>
                <w:sz w:val="21"/>
                <w:szCs w:val="21"/>
              </w:rPr>
              <w:t>》规定了公司内外信息交流、协商的对象、方式、记录等。</w:t>
            </w:r>
          </w:p>
          <w:p w:rsidR="003921F8" w:rsidRDefault="0057664D">
            <w:pPr>
              <w:pStyle w:val="aa"/>
              <w:spacing w:line="400" w:lineRule="exact"/>
              <w:ind w:firstLineChars="200" w:firstLine="42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3921F8" w:rsidRDefault="0057664D">
            <w:pPr>
              <w:pStyle w:val="aa"/>
              <w:spacing w:line="400" w:lineRule="exact"/>
              <w:ind w:firstLineChars="150" w:firstLine="315"/>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rsidR="003921F8" w:rsidRDefault="0057664D">
            <w:pPr>
              <w:spacing w:line="400" w:lineRule="exact"/>
              <w:rPr>
                <w:rFonts w:ascii="宋体" w:hAnsi="宋体" w:cs="Arial"/>
                <w:color w:val="FF0000"/>
                <w:szCs w:val="21"/>
              </w:rPr>
            </w:pPr>
            <w:r>
              <w:rPr>
                <w:rFonts w:ascii="宋体" w:hAnsi="宋体" w:cs="Arial" w:hint="eastAsia"/>
                <w:szCs w:val="21"/>
              </w:rPr>
              <w:t>查见内部交流主要通过直接面谈、会议、文件、培训方式，外部交流主要通过电话、信函方式。</w:t>
            </w:r>
          </w:p>
          <w:p w:rsidR="003921F8" w:rsidRDefault="0057664D">
            <w:pPr>
              <w:widowControl/>
              <w:spacing w:line="400" w:lineRule="atLeast"/>
              <w:ind w:firstLineChars="150" w:firstLine="315"/>
              <w:rPr>
                <w:rFonts w:ascii="宋体" w:hAnsi="宋体" w:cs="Arial"/>
                <w:szCs w:val="21"/>
              </w:rPr>
            </w:pPr>
            <w:r>
              <w:rPr>
                <w:rFonts w:ascii="宋体" w:hAnsi="宋体" w:cs="Arial" w:hint="eastAsia"/>
                <w:szCs w:val="21"/>
              </w:rPr>
              <w:t>查见：部门内部会议记录表，沟通信息包括：</w:t>
            </w:r>
          </w:p>
          <w:p w:rsidR="003921F8" w:rsidRDefault="0057664D">
            <w:pPr>
              <w:widowControl/>
              <w:spacing w:line="400" w:lineRule="atLeast"/>
              <w:ind w:firstLineChars="150" w:firstLine="315"/>
              <w:rPr>
                <w:rFonts w:ascii="宋体" w:hAnsi="宋体" w:cs="Arial"/>
                <w:szCs w:val="21"/>
              </w:rPr>
            </w:pPr>
            <w:r>
              <w:rPr>
                <w:rFonts w:ascii="宋体" w:hAnsi="宋体" w:cs="Arial" w:hint="eastAsia"/>
                <w:szCs w:val="21"/>
              </w:rPr>
              <w:t>1）告知员工：环境管理者代表是李文超、职业健康安全事务代表是朱晓寒。</w:t>
            </w:r>
          </w:p>
          <w:p w:rsidR="003921F8" w:rsidRDefault="0057664D">
            <w:pPr>
              <w:widowControl/>
              <w:spacing w:line="400" w:lineRule="atLeast"/>
              <w:ind w:firstLineChars="150" w:firstLine="315"/>
              <w:rPr>
                <w:rFonts w:ascii="宋体" w:hAnsi="宋体" w:cs="Arial"/>
                <w:szCs w:val="21"/>
              </w:rPr>
            </w:pPr>
            <w:r>
              <w:rPr>
                <w:rFonts w:ascii="宋体" w:hAnsi="宋体" w:cs="Arial" w:hint="eastAsia"/>
                <w:szCs w:val="21"/>
              </w:rPr>
              <w:t>2）告知员工：环境及职业健康安全管理体系建立的依据、标准和意义；</w:t>
            </w:r>
          </w:p>
          <w:p w:rsidR="003921F8" w:rsidRDefault="0057664D">
            <w:pPr>
              <w:widowControl/>
              <w:spacing w:line="400" w:lineRule="atLeast"/>
              <w:ind w:firstLineChars="150" w:firstLine="315"/>
              <w:rPr>
                <w:rFonts w:ascii="宋体" w:hAnsi="宋体" w:cs="Arial"/>
                <w:color w:val="FF0000"/>
                <w:szCs w:val="21"/>
              </w:rPr>
            </w:pPr>
            <w:r>
              <w:rPr>
                <w:rFonts w:ascii="宋体" w:hAnsi="宋体" w:cs="Arial" w:hint="eastAsia"/>
                <w:szCs w:val="21"/>
              </w:rPr>
              <w:t>3）组织员工学习：与环境及安全健康管理有关的法律法规，包括《环境保护法》、《劳动合同法》、《设备安全管理制度》、《工伤保险条例》、《职业病防治法》等关于员工权益、保险等内容；</w:t>
            </w:r>
          </w:p>
          <w:p w:rsidR="003921F8" w:rsidRDefault="0057664D">
            <w:pPr>
              <w:widowControl/>
              <w:spacing w:line="400" w:lineRule="atLeast"/>
              <w:ind w:firstLineChars="150" w:firstLine="315"/>
              <w:rPr>
                <w:rFonts w:ascii="宋体" w:hAnsi="宋体" w:cs="Arial"/>
                <w:color w:val="FF0000"/>
                <w:szCs w:val="21"/>
              </w:rPr>
            </w:pPr>
            <w:r>
              <w:rPr>
                <w:rFonts w:ascii="宋体" w:hAnsi="宋体" w:cs="Arial" w:hint="eastAsia"/>
                <w:szCs w:val="21"/>
              </w:rPr>
              <w:t>4）将环境管理、劳动保护要求、安全要求和意义作为新员工岗前培训内容。</w:t>
            </w:r>
          </w:p>
          <w:p w:rsidR="003921F8" w:rsidRDefault="0057664D">
            <w:pPr>
              <w:widowControl/>
              <w:ind w:firstLineChars="100" w:firstLine="210"/>
              <w:jc w:val="left"/>
              <w:rPr>
                <w:rFonts w:ascii="宋体" w:hAnsi="宋体"/>
                <w:szCs w:val="21"/>
              </w:rPr>
            </w:pPr>
            <w:r>
              <w:rPr>
                <w:rFonts w:ascii="宋体" w:hAnsi="宋体" w:hint="eastAsia"/>
                <w:szCs w:val="21"/>
              </w:rPr>
              <w:t>审核时未发现有相关方投诉和环境安全违规情况发生。</w:t>
            </w:r>
          </w:p>
        </w:tc>
        <w:tc>
          <w:tcPr>
            <w:tcW w:w="1585" w:type="dxa"/>
          </w:tcPr>
          <w:p w:rsidR="003921F8" w:rsidRDefault="0057664D">
            <w:r>
              <w:rPr>
                <w:rFonts w:hint="eastAsia"/>
              </w:rPr>
              <w:t>符合</w:t>
            </w:r>
          </w:p>
          <w:p w:rsidR="003921F8" w:rsidRDefault="003921F8"/>
          <w:p w:rsidR="003921F8" w:rsidRDefault="003921F8"/>
          <w:p w:rsidR="003921F8" w:rsidRDefault="003921F8"/>
          <w:p w:rsidR="003921F8" w:rsidRDefault="003921F8"/>
          <w:p w:rsidR="003921F8" w:rsidRDefault="003921F8"/>
          <w:p w:rsidR="003921F8" w:rsidRDefault="003921F8"/>
          <w:p w:rsidR="003921F8" w:rsidRDefault="003921F8"/>
          <w:p w:rsidR="003921F8" w:rsidRDefault="003921F8"/>
          <w:p w:rsidR="003921F8" w:rsidRDefault="003921F8"/>
          <w:p w:rsidR="003921F8" w:rsidRDefault="003921F8"/>
          <w:p w:rsidR="003921F8" w:rsidRDefault="003921F8"/>
          <w:p w:rsidR="003921F8" w:rsidRDefault="003921F8"/>
        </w:tc>
      </w:tr>
      <w:tr w:rsidR="003921F8">
        <w:trPr>
          <w:trHeight w:val="378"/>
        </w:trPr>
        <w:tc>
          <w:tcPr>
            <w:tcW w:w="2160" w:type="dxa"/>
          </w:tcPr>
          <w:p w:rsidR="003921F8" w:rsidRDefault="0057664D">
            <w:pPr>
              <w:adjustRightInd w:val="0"/>
              <w:snapToGrid w:val="0"/>
              <w:jc w:val="center"/>
              <w:rPr>
                <w:szCs w:val="21"/>
              </w:rPr>
            </w:pPr>
            <w:r>
              <w:rPr>
                <w:rFonts w:ascii="宋体" w:hAnsi="宋体" w:cs="新宋体" w:hint="eastAsia"/>
                <w:szCs w:val="21"/>
              </w:rPr>
              <w:t>运行策划和控制</w:t>
            </w:r>
          </w:p>
        </w:tc>
        <w:tc>
          <w:tcPr>
            <w:tcW w:w="960" w:type="dxa"/>
          </w:tcPr>
          <w:p w:rsidR="003921F8" w:rsidRDefault="0057664D">
            <w:pPr>
              <w:rPr>
                <w:rFonts w:ascii="宋体" w:hAnsi="宋体" w:cs="新宋体"/>
                <w:szCs w:val="21"/>
              </w:rPr>
            </w:pPr>
            <w:r>
              <w:rPr>
                <w:rFonts w:ascii="宋体" w:hAnsi="宋体" w:cs="新宋体" w:hint="eastAsia"/>
                <w:szCs w:val="21"/>
              </w:rPr>
              <w:t>ES8.1 </w:t>
            </w:r>
          </w:p>
          <w:p w:rsidR="003921F8" w:rsidRDefault="003921F8">
            <w:pPr>
              <w:rPr>
                <w:rFonts w:ascii="宋体" w:hAnsi="宋体"/>
                <w:szCs w:val="21"/>
              </w:rPr>
            </w:pPr>
          </w:p>
        </w:tc>
        <w:tc>
          <w:tcPr>
            <w:tcW w:w="10004" w:type="dxa"/>
          </w:tcPr>
          <w:p w:rsidR="003921F8" w:rsidRDefault="0057664D">
            <w:pPr>
              <w:tabs>
                <w:tab w:val="left" w:pos="1080"/>
              </w:tabs>
              <w:rPr>
                <w:rFonts w:ascii="宋体"/>
                <w:color w:val="000000"/>
                <w:kern w:val="0"/>
                <w:szCs w:val="21"/>
              </w:rPr>
            </w:pPr>
            <w:r>
              <w:rPr>
                <w:rFonts w:ascii="宋体" w:hint="eastAsia"/>
                <w:color w:val="000000"/>
                <w:kern w:val="0"/>
                <w:szCs w:val="21"/>
              </w:rPr>
              <w:t xml:space="preserve"> 在研发部查看，提供有计算机应用软件的开发及服务；电力系统智能输变信息、配电信息、用电信息采集用控制模块的设计、生产、销售及售后服务相关服务的合同资料、派遣单等，具体见市场部，其认证范围处于正常经营情况。</w:t>
            </w:r>
          </w:p>
          <w:p w:rsidR="003921F8" w:rsidRDefault="0057664D">
            <w:pPr>
              <w:tabs>
                <w:tab w:val="left" w:pos="1080"/>
              </w:tabs>
              <w:ind w:firstLineChars="200" w:firstLine="420"/>
              <w:rPr>
                <w:rFonts w:ascii="宋体"/>
                <w:color w:val="000000"/>
                <w:kern w:val="0"/>
                <w:szCs w:val="21"/>
              </w:rPr>
            </w:pPr>
            <w:r>
              <w:rPr>
                <w:rFonts w:ascii="宋体" w:hint="eastAsia"/>
                <w:color w:val="000000"/>
                <w:kern w:val="0"/>
                <w:szCs w:val="21"/>
              </w:rPr>
              <w:t>在研发部现场查看，研发部重要环境因素有：</w:t>
            </w:r>
            <w:r>
              <w:rPr>
                <w:rFonts w:hint="eastAsia"/>
                <w:szCs w:val="21"/>
              </w:rPr>
              <w:t>固废排放、潜在火灾、噪声排放。</w:t>
            </w:r>
          </w:p>
          <w:p w:rsidR="003921F8" w:rsidRDefault="0057664D">
            <w:pPr>
              <w:spacing w:line="400" w:lineRule="atLeast"/>
              <w:ind w:firstLineChars="200" w:firstLine="420"/>
              <w:rPr>
                <w:rFonts w:ascii="宋体" w:hAnsi="宋体" w:cs="Arial"/>
                <w:iCs/>
                <w:szCs w:val="21"/>
              </w:rPr>
            </w:pPr>
            <w:r>
              <w:rPr>
                <w:rFonts w:ascii="宋体" w:hAnsi="宋体" w:cs="Arial" w:hint="eastAsia"/>
                <w:iCs/>
                <w:szCs w:val="21"/>
              </w:rPr>
              <w:t>研发部根据部门的重要环境因素，策划的环境管理制度有：《应急准备与响应控制程序》、《环境、职业健康安全监视与测量控制程序》、《消防安全管理制度》、《消防应急措施》等。</w:t>
            </w:r>
          </w:p>
          <w:p w:rsidR="003921F8" w:rsidRDefault="0057664D">
            <w:pPr>
              <w:spacing w:line="400" w:lineRule="atLeast"/>
              <w:ind w:firstLineChars="200" w:firstLine="420"/>
              <w:rPr>
                <w:rFonts w:ascii="宋体" w:hAnsi="宋体"/>
                <w:szCs w:val="21"/>
              </w:rPr>
            </w:pPr>
            <w:r>
              <w:rPr>
                <w:rFonts w:ascii="宋体" w:hint="eastAsia"/>
                <w:color w:val="000000"/>
                <w:kern w:val="0"/>
                <w:szCs w:val="21"/>
              </w:rPr>
              <w:lastRenderedPageBreak/>
              <w:t>现场查看，部门的服务内容主要有：计算机应用软件的开发及服务；电力系统智能输变信息、配电信息、用电信息采集用控制模块的设计、生产等。</w:t>
            </w:r>
          </w:p>
          <w:p w:rsidR="003921F8" w:rsidRDefault="0057664D">
            <w:pPr>
              <w:pStyle w:val="a0"/>
            </w:pPr>
            <w:r>
              <w:rPr>
                <w:rFonts w:hint="eastAsia"/>
              </w:rPr>
              <w:t>查设计过程</w:t>
            </w:r>
            <w:r>
              <w:rPr>
                <w:rFonts w:hint="eastAsia"/>
                <w:bCs w:val="0"/>
                <w:color w:val="FF0000"/>
                <w:sz w:val="20"/>
                <w:szCs w:val="21"/>
              </w:rPr>
              <w:t>，</w:t>
            </w:r>
            <w:r>
              <w:rPr>
                <w:rFonts w:hint="eastAsia"/>
                <w:bCs w:val="0"/>
                <w:sz w:val="20"/>
                <w:szCs w:val="21"/>
              </w:rPr>
              <w:t>考虑生命周期的每一个阶段的环境要求，如设计时</w:t>
            </w:r>
            <w:r>
              <w:rPr>
                <w:rFonts w:ascii="宋体" w:cs="宋体" w:hint="eastAsia"/>
                <w:szCs w:val="21"/>
              </w:rPr>
              <w:t>系统采取模块式设计，通用性增强，涉及材质采用环保材料，产品报废后可以回收利用，减少环境污染。</w:t>
            </w:r>
          </w:p>
          <w:p w:rsidR="003921F8" w:rsidRDefault="0057664D">
            <w:pPr>
              <w:spacing w:line="400" w:lineRule="atLeast"/>
              <w:ind w:firstLineChars="200" w:firstLine="420"/>
              <w:rPr>
                <w:rFonts w:ascii="宋体" w:hAnsi="宋体"/>
                <w:szCs w:val="21"/>
              </w:rPr>
            </w:pPr>
            <w:r>
              <w:rPr>
                <w:rFonts w:ascii="宋体" w:hAnsi="宋体" w:hint="eastAsia"/>
                <w:szCs w:val="21"/>
              </w:rPr>
              <w:t>1、固废排放管理：</w:t>
            </w:r>
          </w:p>
          <w:p w:rsidR="003921F8" w:rsidRDefault="0057664D">
            <w:pPr>
              <w:spacing w:line="400" w:lineRule="atLeast"/>
              <w:ind w:firstLineChars="200" w:firstLine="420"/>
              <w:rPr>
                <w:rFonts w:ascii="宋体" w:hAnsi="宋体"/>
                <w:szCs w:val="21"/>
              </w:rPr>
            </w:pPr>
            <w:r>
              <w:rPr>
                <w:rFonts w:ascii="宋体" w:hAnsi="宋体" w:hint="eastAsia"/>
                <w:szCs w:val="21"/>
              </w:rPr>
              <w:t>公司编制了《固体废弃物管理规定》，规定了办公和产品组装实施过程固废处理的管理要求。</w:t>
            </w:r>
          </w:p>
          <w:p w:rsidR="003921F8" w:rsidRDefault="0057664D">
            <w:pPr>
              <w:spacing w:line="400" w:lineRule="atLeast"/>
              <w:ind w:firstLineChars="100" w:firstLine="210"/>
              <w:rPr>
                <w:rFonts w:ascii="宋体" w:hAnsi="宋体"/>
                <w:szCs w:val="21"/>
              </w:rPr>
            </w:pPr>
            <w:r>
              <w:rPr>
                <w:rFonts w:ascii="宋体" w:hAnsi="宋体" w:hint="eastAsia"/>
                <w:szCs w:val="21"/>
              </w:rPr>
              <w:t>查，办公环节的主要固废为：废纸、废办公用品、以及生活垃圾，废弃口罩等。生活垃圾采取集中收集，交由环卫处理，</w:t>
            </w:r>
            <w:r>
              <w:rPr>
                <w:rFonts w:ascii="宋体" w:hAnsi="宋体" w:cs="宋体" w:hint="eastAsia"/>
                <w:szCs w:val="21"/>
              </w:rPr>
              <w:t>废弃口罩交行政部最后交园区统一处理。</w:t>
            </w:r>
          </w:p>
          <w:p w:rsidR="003921F8" w:rsidRDefault="0057664D">
            <w:pPr>
              <w:spacing w:line="400" w:lineRule="atLeast"/>
              <w:ind w:firstLineChars="100" w:firstLine="210"/>
              <w:rPr>
                <w:rFonts w:ascii="宋体"/>
                <w:color w:val="000000"/>
                <w:kern w:val="0"/>
                <w:szCs w:val="21"/>
              </w:rPr>
            </w:pPr>
            <w:r>
              <w:rPr>
                <w:rFonts w:ascii="宋体" w:hint="eastAsia"/>
                <w:color w:val="000000"/>
                <w:kern w:val="0"/>
                <w:szCs w:val="21"/>
              </w:rPr>
              <w:t>询问，组装车间的固废主要为电线线头、报废工具、不合格部件等。可回收的固废全部回收后，卖给回收公司。</w:t>
            </w:r>
          </w:p>
          <w:p w:rsidR="003921F8" w:rsidRDefault="0057664D">
            <w:pPr>
              <w:pStyle w:val="a0"/>
            </w:pPr>
            <w:r>
              <w:rPr>
                <w:rFonts w:ascii="宋体" w:hint="eastAsia"/>
                <w:color w:val="000000"/>
                <w:kern w:val="0"/>
                <w:szCs w:val="21"/>
              </w:rPr>
              <w:t>视频查看在办公区域、组装车间</w:t>
            </w:r>
            <w:r>
              <w:rPr>
                <w:rFonts w:ascii="宋体" w:hAnsi="宋体" w:cs="宋体" w:hint="eastAsia"/>
                <w:szCs w:val="21"/>
              </w:rPr>
              <w:t>现场设置生活垃圾桶、可回收利用固废桶，废弃口罩回收桶，查看各类垃圾桶内垃圾未有混装现象。</w:t>
            </w:r>
          </w:p>
          <w:p w:rsidR="003921F8" w:rsidRDefault="0057664D">
            <w:pPr>
              <w:spacing w:line="400" w:lineRule="atLeast"/>
              <w:ind w:firstLineChars="200" w:firstLine="420"/>
              <w:rPr>
                <w:rFonts w:ascii="宋体"/>
                <w:color w:val="000000"/>
                <w:kern w:val="0"/>
                <w:szCs w:val="21"/>
              </w:rPr>
            </w:pPr>
            <w:r>
              <w:rPr>
                <w:rFonts w:ascii="宋体" w:hint="eastAsia"/>
                <w:color w:val="000000"/>
                <w:kern w:val="0"/>
                <w:szCs w:val="21"/>
              </w:rPr>
              <w:t>2、</w:t>
            </w:r>
            <w:r>
              <w:rPr>
                <w:rFonts w:ascii="宋体" w:hAnsi="宋体" w:hint="eastAsia"/>
                <w:szCs w:val="21"/>
              </w:rPr>
              <w:t>火灾预</w:t>
            </w:r>
            <w:r>
              <w:rPr>
                <w:rFonts w:ascii="宋体" w:hint="eastAsia"/>
                <w:color w:val="000000"/>
                <w:kern w:val="0"/>
                <w:szCs w:val="21"/>
              </w:rPr>
              <w:t>防：</w:t>
            </w:r>
          </w:p>
          <w:p w:rsidR="003921F8" w:rsidRDefault="0057664D">
            <w:pPr>
              <w:spacing w:line="400" w:lineRule="atLeast"/>
              <w:ind w:firstLineChars="200" w:firstLine="420"/>
              <w:rPr>
                <w:rFonts w:ascii="宋体"/>
                <w:color w:val="000000"/>
                <w:kern w:val="0"/>
                <w:szCs w:val="21"/>
              </w:rPr>
            </w:pPr>
            <w:r>
              <w:rPr>
                <w:rFonts w:ascii="宋体" w:hint="eastAsia"/>
                <w:color w:val="000000"/>
                <w:kern w:val="0"/>
                <w:szCs w:val="21"/>
              </w:rPr>
              <w:t>查看，公司编制了火灾预防管理规定、应急管理规定。</w:t>
            </w:r>
          </w:p>
          <w:p w:rsidR="003921F8" w:rsidRDefault="0057664D">
            <w:pPr>
              <w:spacing w:line="400" w:lineRule="atLeast"/>
              <w:ind w:firstLineChars="200" w:firstLine="420"/>
              <w:rPr>
                <w:rFonts w:ascii="宋体"/>
                <w:color w:val="000000"/>
                <w:kern w:val="0"/>
                <w:szCs w:val="21"/>
              </w:rPr>
            </w:pPr>
            <w:r>
              <w:rPr>
                <w:rFonts w:ascii="宋体" w:hint="eastAsia"/>
                <w:color w:val="000000"/>
                <w:kern w:val="0"/>
                <w:szCs w:val="21"/>
              </w:rPr>
              <w:t>查看，共用区域、办公楼层设置了消防栓、灭火器、应急报警器等，设施状态良好。</w:t>
            </w:r>
          </w:p>
          <w:p w:rsidR="003921F8" w:rsidRDefault="0057664D">
            <w:pPr>
              <w:spacing w:line="400" w:lineRule="atLeast"/>
              <w:ind w:firstLineChars="200" w:firstLine="420"/>
              <w:rPr>
                <w:rFonts w:ascii="宋体"/>
                <w:color w:val="000000"/>
                <w:kern w:val="0"/>
                <w:szCs w:val="21"/>
              </w:rPr>
            </w:pPr>
            <w:r>
              <w:rPr>
                <w:rFonts w:ascii="宋体" w:hint="eastAsia"/>
                <w:color w:val="000000"/>
                <w:kern w:val="0"/>
                <w:szCs w:val="21"/>
              </w:rPr>
              <w:t>现场查看,消防设施配置完整，完好。</w:t>
            </w:r>
          </w:p>
          <w:p w:rsidR="003921F8" w:rsidRDefault="0057664D">
            <w:pPr>
              <w:spacing w:line="400" w:lineRule="atLeast"/>
              <w:ind w:firstLineChars="200" w:firstLine="420"/>
              <w:rPr>
                <w:rFonts w:ascii="宋体"/>
                <w:color w:val="000000"/>
                <w:kern w:val="0"/>
                <w:szCs w:val="21"/>
              </w:rPr>
            </w:pPr>
            <w:r>
              <w:rPr>
                <w:rFonts w:ascii="宋体" w:hint="eastAsia"/>
                <w:color w:val="000000"/>
                <w:kern w:val="0"/>
                <w:szCs w:val="21"/>
              </w:rPr>
              <w:t>公司定期参加组织的消防培训和演练，研发部均参与。</w:t>
            </w:r>
          </w:p>
          <w:p w:rsidR="003921F8" w:rsidRDefault="0057664D">
            <w:pPr>
              <w:spacing w:line="400" w:lineRule="atLeast"/>
              <w:ind w:firstLineChars="200" w:firstLine="420"/>
              <w:rPr>
                <w:rFonts w:ascii="宋体" w:hAnsi="宋体"/>
                <w:szCs w:val="21"/>
              </w:rPr>
            </w:pPr>
            <w:r>
              <w:rPr>
                <w:rFonts w:ascii="宋体" w:hAnsi="宋体" w:hint="eastAsia"/>
                <w:szCs w:val="21"/>
              </w:rPr>
              <w:t>3、噪声排放：</w:t>
            </w:r>
          </w:p>
          <w:p w:rsidR="003921F8" w:rsidRDefault="0057664D">
            <w:pPr>
              <w:spacing w:line="400" w:lineRule="atLeast"/>
              <w:ind w:firstLineChars="200" w:firstLine="420"/>
              <w:rPr>
                <w:rFonts w:ascii="宋体"/>
                <w:color w:val="000000"/>
                <w:kern w:val="0"/>
                <w:szCs w:val="21"/>
              </w:rPr>
            </w:pPr>
            <w:r>
              <w:rPr>
                <w:rFonts w:ascii="宋体" w:hAnsi="宋体" w:hint="eastAsia"/>
                <w:szCs w:val="21"/>
              </w:rPr>
              <w:t>查，噪声主要为组装过程中使用工具装配时</w:t>
            </w:r>
            <w:r>
              <w:rPr>
                <w:rFonts w:hint="eastAsia"/>
                <w:bCs/>
                <w:szCs w:val="21"/>
              </w:rPr>
              <w:t>产生</w:t>
            </w:r>
            <w:r>
              <w:rPr>
                <w:rFonts w:ascii="宋体" w:hAnsi="宋体" w:hint="eastAsia"/>
                <w:szCs w:val="21"/>
              </w:rPr>
              <w:t>，噪声轻微，不允许在午间和夜间进行组装生产。加上公司地处于科技乳化园区，对周边居民的噪声影响不大。视频查看产品组装现场</w:t>
            </w:r>
            <w:r>
              <w:rPr>
                <w:rFonts w:ascii="宋体" w:hint="eastAsia"/>
                <w:color w:val="000000"/>
                <w:kern w:val="0"/>
                <w:szCs w:val="21"/>
              </w:rPr>
              <w:t>噪声小，对环境影响可控。</w:t>
            </w:r>
          </w:p>
          <w:p w:rsidR="003921F8" w:rsidRDefault="0057664D">
            <w:pPr>
              <w:spacing w:line="400" w:lineRule="atLeast"/>
              <w:ind w:firstLineChars="200" w:firstLine="420"/>
              <w:rPr>
                <w:rFonts w:ascii="宋体"/>
                <w:kern w:val="0"/>
                <w:szCs w:val="21"/>
              </w:rPr>
            </w:pPr>
            <w:r>
              <w:rPr>
                <w:rFonts w:ascii="宋体" w:hint="eastAsia"/>
                <w:kern w:val="0"/>
                <w:szCs w:val="21"/>
              </w:rPr>
              <w:t>对于相关方环境影响，公司的主要环境管理相关方有：客户、外来人员。</w:t>
            </w:r>
          </w:p>
          <w:p w:rsidR="003921F8" w:rsidRDefault="0057664D">
            <w:pPr>
              <w:spacing w:line="400" w:lineRule="exact"/>
              <w:ind w:firstLineChars="200" w:firstLine="420"/>
              <w:rPr>
                <w:rFonts w:ascii="宋体"/>
                <w:color w:val="000000"/>
                <w:kern w:val="0"/>
                <w:szCs w:val="21"/>
              </w:rPr>
            </w:pPr>
            <w:r>
              <w:rPr>
                <w:rFonts w:ascii="宋体" w:hint="eastAsia"/>
                <w:color w:val="000000"/>
                <w:kern w:val="0"/>
                <w:szCs w:val="21"/>
              </w:rPr>
              <w:t>研发部环境控制措施基本与管理要求基本一致，基本符合管理要求。</w:t>
            </w:r>
          </w:p>
          <w:p w:rsidR="003921F8" w:rsidRDefault="003921F8">
            <w:pPr>
              <w:spacing w:line="400" w:lineRule="exact"/>
              <w:ind w:firstLineChars="200" w:firstLine="420"/>
              <w:rPr>
                <w:rFonts w:ascii="宋体"/>
                <w:color w:val="000000"/>
                <w:kern w:val="0"/>
                <w:szCs w:val="21"/>
              </w:rPr>
            </w:pPr>
          </w:p>
          <w:p w:rsidR="003921F8" w:rsidRDefault="0057664D">
            <w:pPr>
              <w:spacing w:line="400" w:lineRule="exact"/>
              <w:ind w:firstLineChars="200" w:firstLine="420"/>
              <w:rPr>
                <w:rFonts w:ascii="宋体" w:hAnsi="宋体"/>
                <w:szCs w:val="21"/>
              </w:rPr>
            </w:pPr>
            <w:r>
              <w:rPr>
                <w:rFonts w:ascii="宋体" w:hAnsi="宋体" w:hint="eastAsia"/>
                <w:szCs w:val="21"/>
              </w:rPr>
              <w:t>现场查看，研发部的不可接受风险为：</w:t>
            </w:r>
            <w:r>
              <w:rPr>
                <w:rFonts w:hint="eastAsia"/>
                <w:szCs w:val="21"/>
              </w:rPr>
              <w:t>火灾、触电、机械伤害、碰伤、中暑等</w:t>
            </w:r>
            <w:r>
              <w:rPr>
                <w:rFonts w:ascii="宋体" w:hAnsi="宋体" w:hint="eastAsia"/>
                <w:szCs w:val="21"/>
              </w:rPr>
              <w:t>。</w:t>
            </w:r>
          </w:p>
          <w:p w:rsidR="003921F8" w:rsidRDefault="0057664D">
            <w:pPr>
              <w:spacing w:line="400" w:lineRule="exact"/>
              <w:ind w:firstLineChars="200" w:firstLine="420"/>
              <w:rPr>
                <w:rFonts w:ascii="宋体" w:hAnsi="宋体"/>
                <w:szCs w:val="21"/>
              </w:rPr>
            </w:pPr>
            <w:r>
              <w:rPr>
                <w:rFonts w:ascii="宋体" w:hAnsi="宋体" w:hint="eastAsia"/>
                <w:szCs w:val="21"/>
              </w:rPr>
              <w:t>研发部制订了相关的危险源防护、管理措施，如《生产现场应急救援预案》、《设备操作规程》等：</w:t>
            </w:r>
          </w:p>
          <w:p w:rsidR="003921F8" w:rsidRDefault="0057664D">
            <w:pPr>
              <w:spacing w:line="400" w:lineRule="exact"/>
              <w:ind w:firstLineChars="200" w:firstLine="420"/>
              <w:rPr>
                <w:rFonts w:ascii="宋体" w:hAnsi="宋体"/>
                <w:szCs w:val="21"/>
              </w:rPr>
            </w:pPr>
            <w:r>
              <w:rPr>
                <w:rFonts w:ascii="宋体" w:hAnsi="宋体" w:hint="eastAsia"/>
                <w:szCs w:val="21"/>
              </w:rPr>
              <w:t>1、触电风险管理：</w:t>
            </w:r>
          </w:p>
          <w:p w:rsidR="003921F8" w:rsidRDefault="0057664D">
            <w:pPr>
              <w:spacing w:line="400" w:lineRule="exact"/>
              <w:ind w:firstLineChars="200" w:firstLine="420"/>
              <w:rPr>
                <w:rFonts w:ascii="宋体" w:hAnsi="宋体"/>
                <w:szCs w:val="21"/>
              </w:rPr>
            </w:pPr>
            <w:r>
              <w:rPr>
                <w:rFonts w:ascii="宋体" w:hAnsi="宋体" w:hint="eastAsia"/>
                <w:szCs w:val="21"/>
              </w:rPr>
              <w:t>作好用电的防护工作，随时检查线路老旧，破损情况；做好相关电器设备的日常维护及保养；严禁湿手拔、插电源。</w:t>
            </w:r>
          </w:p>
          <w:p w:rsidR="003921F8" w:rsidRDefault="0057664D">
            <w:pPr>
              <w:spacing w:line="400" w:lineRule="exact"/>
              <w:ind w:firstLineChars="200" w:firstLine="420"/>
              <w:rPr>
                <w:rFonts w:ascii="宋体" w:hAnsi="宋体"/>
                <w:szCs w:val="21"/>
              </w:rPr>
            </w:pPr>
            <w:r>
              <w:rPr>
                <w:rFonts w:ascii="宋体" w:hAnsi="宋体" w:hint="eastAsia"/>
                <w:szCs w:val="21"/>
              </w:rPr>
              <w:t>2、火灾伤害预防：</w:t>
            </w:r>
          </w:p>
          <w:p w:rsidR="003921F8" w:rsidRDefault="0057664D">
            <w:pPr>
              <w:spacing w:line="400" w:lineRule="atLeast"/>
              <w:ind w:firstLineChars="200" w:firstLine="420"/>
              <w:rPr>
                <w:rFonts w:ascii="宋体"/>
                <w:color w:val="000000"/>
                <w:kern w:val="0"/>
                <w:szCs w:val="21"/>
              </w:rPr>
            </w:pPr>
            <w:r>
              <w:rPr>
                <w:rFonts w:ascii="宋体" w:hAnsi="宋体" w:hint="eastAsia"/>
                <w:szCs w:val="21"/>
              </w:rPr>
              <w:t>现场了解：公司制订了</w:t>
            </w:r>
            <w:r>
              <w:rPr>
                <w:rFonts w:ascii="宋体" w:hint="eastAsia"/>
                <w:color w:val="000000"/>
                <w:kern w:val="0"/>
                <w:szCs w:val="21"/>
              </w:rPr>
              <w:t>火灾预防管理规定、应急管理规定。在楼层、及公共场所均设置了消防栓、灭火器、消费通道、楼梯、消费报警器、应急疏散指示灯等。</w:t>
            </w:r>
          </w:p>
          <w:p w:rsidR="003921F8" w:rsidRDefault="0057664D">
            <w:pPr>
              <w:spacing w:line="400" w:lineRule="atLeast"/>
              <w:ind w:firstLineChars="200" w:firstLine="420"/>
              <w:rPr>
                <w:rFonts w:ascii="宋体"/>
                <w:color w:val="000000"/>
                <w:kern w:val="0"/>
                <w:szCs w:val="21"/>
              </w:rPr>
            </w:pPr>
            <w:r>
              <w:rPr>
                <w:rFonts w:ascii="宋体" w:hint="eastAsia"/>
                <w:color w:val="000000"/>
                <w:kern w:val="0"/>
                <w:szCs w:val="21"/>
              </w:rPr>
              <w:t>查，研发部员工定期参加行政部的消防、应急、逃生培训和演习。</w:t>
            </w:r>
          </w:p>
          <w:p w:rsidR="003921F8" w:rsidRDefault="0057664D">
            <w:pPr>
              <w:spacing w:line="400" w:lineRule="atLeast"/>
              <w:ind w:firstLineChars="200" w:firstLine="420"/>
              <w:rPr>
                <w:rFonts w:ascii="宋体"/>
                <w:color w:val="000000"/>
                <w:kern w:val="0"/>
                <w:szCs w:val="21"/>
              </w:rPr>
            </w:pPr>
            <w:r>
              <w:rPr>
                <w:rFonts w:ascii="宋体" w:hint="eastAsia"/>
                <w:color w:val="000000"/>
                <w:kern w:val="0"/>
                <w:szCs w:val="21"/>
              </w:rPr>
              <w:t>视频查看，公司办公地点楼层，消防逃生通道畅通，办公室设置了烟雾感应器，现场打开消防栓，能供水，压力明显。</w:t>
            </w:r>
          </w:p>
          <w:p w:rsidR="003921F8" w:rsidRDefault="0057664D">
            <w:pPr>
              <w:spacing w:line="400" w:lineRule="atLeast"/>
              <w:ind w:firstLineChars="200" w:firstLine="420"/>
              <w:rPr>
                <w:rFonts w:ascii="宋体"/>
                <w:color w:val="000000"/>
                <w:kern w:val="0"/>
                <w:szCs w:val="21"/>
              </w:rPr>
            </w:pPr>
            <w:r>
              <w:rPr>
                <w:rFonts w:ascii="宋体" w:hint="eastAsia"/>
                <w:color w:val="000000"/>
                <w:kern w:val="0"/>
                <w:szCs w:val="21"/>
              </w:rPr>
              <w:t>视频查看，火灾伤害预防管理基本符合要求。</w:t>
            </w:r>
          </w:p>
          <w:p w:rsidR="003921F8" w:rsidRDefault="0057664D">
            <w:pPr>
              <w:spacing w:line="400" w:lineRule="exact"/>
              <w:ind w:firstLineChars="200" w:firstLine="420"/>
              <w:rPr>
                <w:rFonts w:ascii="宋体" w:hAnsi="宋体"/>
                <w:szCs w:val="21"/>
              </w:rPr>
            </w:pPr>
            <w:r>
              <w:rPr>
                <w:rFonts w:ascii="宋体" w:hAnsi="宋体" w:hint="eastAsia"/>
                <w:szCs w:val="21"/>
              </w:rPr>
              <w:t>3、意外伤害（机械伤害、碰伤、中暑）控制：</w:t>
            </w:r>
          </w:p>
          <w:p w:rsidR="003921F8" w:rsidRDefault="0057664D">
            <w:pPr>
              <w:spacing w:line="400" w:lineRule="atLeast"/>
              <w:ind w:firstLineChars="200" w:firstLine="420"/>
              <w:rPr>
                <w:rFonts w:ascii="宋体"/>
                <w:color w:val="000000"/>
                <w:kern w:val="0"/>
                <w:szCs w:val="21"/>
              </w:rPr>
            </w:pPr>
            <w:r>
              <w:rPr>
                <w:rFonts w:ascii="宋体" w:hAnsi="宋体" w:hint="eastAsia"/>
                <w:szCs w:val="21"/>
              </w:rPr>
              <w:t>视频查看员工</w:t>
            </w:r>
            <w:r>
              <w:rPr>
                <w:rFonts w:ascii="宋体" w:hAnsi="宋体" w:cs="宋体" w:hint="eastAsia"/>
                <w:szCs w:val="21"/>
              </w:rPr>
              <w:t>组装作业时佩戴有手套、口罩防护用具。作业现场装配设备、工具与产品部件、半成品、成品分区摆放，周转箱、手推车等定位存放，人行通道通畅，可有效避免人员受到</w:t>
            </w:r>
            <w:r>
              <w:rPr>
                <w:rFonts w:ascii="宋体" w:hAnsi="宋体" w:hint="eastAsia"/>
                <w:szCs w:val="21"/>
              </w:rPr>
              <w:t>机械伤害、碰伤等意外伤害</w:t>
            </w:r>
            <w:r>
              <w:rPr>
                <w:rFonts w:ascii="宋体" w:hint="eastAsia"/>
                <w:color w:val="000000"/>
                <w:kern w:val="0"/>
                <w:szCs w:val="21"/>
              </w:rPr>
              <w:t>。</w:t>
            </w:r>
          </w:p>
          <w:p w:rsidR="003921F8" w:rsidRDefault="0057664D">
            <w:pPr>
              <w:spacing w:line="400" w:lineRule="exact"/>
              <w:ind w:firstLineChars="150" w:firstLine="315"/>
              <w:rPr>
                <w:rFonts w:ascii="宋体" w:hAnsi="宋体" w:hint="eastAsia"/>
                <w:szCs w:val="21"/>
              </w:rPr>
            </w:pPr>
            <w:r>
              <w:rPr>
                <w:rFonts w:ascii="宋体" w:hAnsi="宋体" w:hint="eastAsia"/>
                <w:szCs w:val="21"/>
              </w:rPr>
              <w:t>查看，生产组装车间通风效果良好，光照明亮，配备有空调和风扇，能预防在夏天因高温天气造成人员中暑。</w:t>
            </w:r>
          </w:p>
          <w:p w:rsidR="0057664D" w:rsidRPr="0057664D" w:rsidRDefault="0057664D" w:rsidP="0057664D">
            <w:pPr>
              <w:pStyle w:val="a0"/>
            </w:pPr>
            <w:r>
              <w:rPr>
                <w:rFonts w:hint="eastAsia"/>
              </w:rPr>
              <w:t xml:space="preserve">   </w:t>
            </w:r>
            <w:r>
              <w:rPr>
                <w:rFonts w:hint="eastAsia"/>
              </w:rPr>
              <w:t>查看服务场所，</w:t>
            </w:r>
            <w:r w:rsidR="00CF37CB">
              <w:rPr>
                <w:rFonts w:hint="eastAsia"/>
              </w:rPr>
              <w:t>在</w:t>
            </w:r>
            <w:r>
              <w:rPr>
                <w:rFonts w:hint="eastAsia"/>
                <w:color w:val="000000"/>
              </w:rPr>
              <w:t>青神白果供电所智能营配综合管理平台售后服务</w:t>
            </w:r>
            <w:r w:rsidR="00CF37CB">
              <w:rPr>
                <w:rFonts w:hint="eastAsia"/>
                <w:color w:val="000000"/>
              </w:rPr>
              <w:t>处，正在进行调试，在调试处有围栏等警示标示，产生的固废统一放在客户指定处，操作符合要求。</w:t>
            </w:r>
          </w:p>
          <w:p w:rsidR="003921F8" w:rsidRPr="00CF37CB" w:rsidRDefault="003921F8">
            <w:pPr>
              <w:ind w:firstLineChars="200" w:firstLine="420"/>
              <w:rPr>
                <w:rFonts w:ascii="宋体" w:hAnsi="宋体" w:cs="宋体"/>
                <w:szCs w:val="21"/>
              </w:rPr>
            </w:pPr>
          </w:p>
        </w:tc>
        <w:tc>
          <w:tcPr>
            <w:tcW w:w="1585" w:type="dxa"/>
          </w:tcPr>
          <w:p w:rsidR="003921F8" w:rsidRDefault="0057664D">
            <w:r>
              <w:rPr>
                <w:rFonts w:hint="eastAsia"/>
              </w:rPr>
              <w:lastRenderedPageBreak/>
              <w:t>符合</w:t>
            </w:r>
          </w:p>
          <w:p w:rsidR="003921F8" w:rsidRDefault="003921F8"/>
          <w:p w:rsidR="003921F8" w:rsidRDefault="003921F8"/>
          <w:p w:rsidR="003921F8" w:rsidRDefault="003921F8"/>
          <w:p w:rsidR="003921F8" w:rsidRDefault="003921F8"/>
          <w:p w:rsidR="003921F8" w:rsidRDefault="003921F8"/>
          <w:p w:rsidR="003921F8" w:rsidRDefault="003921F8"/>
          <w:p w:rsidR="003921F8" w:rsidRDefault="003921F8"/>
          <w:p w:rsidR="003921F8" w:rsidRDefault="003921F8"/>
          <w:p w:rsidR="003921F8" w:rsidRDefault="003921F8"/>
          <w:p w:rsidR="003921F8" w:rsidRDefault="003921F8"/>
          <w:p w:rsidR="003921F8" w:rsidRDefault="003921F8"/>
          <w:p w:rsidR="003921F8" w:rsidRDefault="003921F8"/>
          <w:p w:rsidR="003921F8" w:rsidRDefault="003921F8"/>
          <w:p w:rsidR="003921F8" w:rsidRDefault="003921F8"/>
          <w:p w:rsidR="003921F8" w:rsidRDefault="003921F8"/>
          <w:p w:rsidR="003921F8" w:rsidRDefault="003921F8"/>
          <w:p w:rsidR="003921F8" w:rsidRDefault="003921F8"/>
          <w:p w:rsidR="003921F8" w:rsidRDefault="003921F8"/>
          <w:p w:rsidR="003921F8" w:rsidRDefault="003921F8"/>
          <w:p w:rsidR="003921F8" w:rsidRDefault="003921F8"/>
          <w:p w:rsidR="003921F8" w:rsidRDefault="003921F8"/>
          <w:p w:rsidR="003921F8" w:rsidRDefault="003921F8"/>
          <w:p w:rsidR="003921F8" w:rsidRDefault="003921F8"/>
          <w:p w:rsidR="003921F8" w:rsidRDefault="003921F8"/>
        </w:tc>
      </w:tr>
      <w:tr w:rsidR="003921F8">
        <w:trPr>
          <w:trHeight w:val="378"/>
        </w:trPr>
        <w:tc>
          <w:tcPr>
            <w:tcW w:w="2160" w:type="dxa"/>
          </w:tcPr>
          <w:p w:rsidR="003921F8" w:rsidRDefault="0057664D">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Pr>
          <w:p w:rsidR="003921F8" w:rsidRDefault="0057664D">
            <w:pPr>
              <w:rPr>
                <w:rFonts w:ascii="宋体" w:hAnsi="宋体" w:cs="新宋体"/>
                <w:szCs w:val="21"/>
              </w:rPr>
            </w:pPr>
            <w:r>
              <w:rPr>
                <w:rFonts w:ascii="宋体" w:hAnsi="宋体" w:cs="新宋体" w:hint="eastAsia"/>
                <w:szCs w:val="21"/>
              </w:rPr>
              <w:t>ES8.2</w:t>
            </w:r>
          </w:p>
          <w:p w:rsidR="003921F8" w:rsidRDefault="003921F8">
            <w:pPr>
              <w:rPr>
                <w:rFonts w:ascii="宋体" w:hAnsi="宋体"/>
                <w:szCs w:val="21"/>
              </w:rPr>
            </w:pPr>
          </w:p>
        </w:tc>
        <w:tc>
          <w:tcPr>
            <w:tcW w:w="10004" w:type="dxa"/>
          </w:tcPr>
          <w:p w:rsidR="003921F8" w:rsidRDefault="0057664D">
            <w:pPr>
              <w:spacing w:line="360" w:lineRule="auto"/>
              <w:rPr>
                <w:rFonts w:ascii="宋体" w:hAnsi="宋体" w:cs="宋体"/>
                <w:szCs w:val="21"/>
              </w:rPr>
            </w:pPr>
            <w:r>
              <w:rPr>
                <w:rFonts w:cs="宋体" w:hint="eastAsia"/>
                <w:szCs w:val="21"/>
              </w:rPr>
              <w:t>查见：</w:t>
            </w:r>
            <w:r>
              <w:rPr>
                <w:rFonts w:ascii="宋体" w:hAnsi="宋体" w:cs="宋体" w:hint="eastAsia"/>
                <w:szCs w:val="21"/>
              </w:rPr>
              <w:t>《应急准备与响应控制程序》、《消防应急预案》等。</w:t>
            </w:r>
          </w:p>
          <w:p w:rsidR="003921F8" w:rsidRDefault="0057664D">
            <w:pPr>
              <w:spacing w:line="360" w:lineRule="auto"/>
              <w:rPr>
                <w:rFonts w:cs="宋体"/>
                <w:szCs w:val="21"/>
              </w:rPr>
            </w:pPr>
            <w:r>
              <w:rPr>
                <w:rFonts w:cs="宋体" w:hint="eastAsia"/>
                <w:szCs w:val="21"/>
              </w:rPr>
              <w:t>查见：消防演练实况记录：研发部相关人员参加了</w:t>
            </w:r>
            <w:r>
              <w:rPr>
                <w:rFonts w:cs="宋体" w:hint="eastAsia"/>
                <w:szCs w:val="21"/>
              </w:rPr>
              <w:t>2019</w:t>
            </w:r>
            <w:r>
              <w:rPr>
                <w:rFonts w:cs="宋体" w:hint="eastAsia"/>
                <w:szCs w:val="21"/>
              </w:rPr>
              <w:t>年</w:t>
            </w:r>
            <w:r>
              <w:rPr>
                <w:rFonts w:cs="宋体" w:hint="eastAsia"/>
                <w:szCs w:val="21"/>
              </w:rPr>
              <w:t>10</w:t>
            </w:r>
            <w:r>
              <w:rPr>
                <w:rFonts w:cs="宋体" w:hint="eastAsia"/>
                <w:szCs w:val="21"/>
              </w:rPr>
              <w:t>月</w:t>
            </w:r>
            <w:r>
              <w:rPr>
                <w:rFonts w:cs="宋体" w:hint="eastAsia"/>
                <w:szCs w:val="21"/>
              </w:rPr>
              <w:t>5</w:t>
            </w:r>
            <w:r>
              <w:rPr>
                <w:rFonts w:cs="宋体" w:hint="eastAsia"/>
                <w:szCs w:val="21"/>
              </w:rPr>
              <w:t>日在公司由行政部组织的火灾消防演练。</w:t>
            </w:r>
          </w:p>
          <w:p w:rsidR="003921F8" w:rsidRDefault="0057664D">
            <w:pPr>
              <w:spacing w:line="360" w:lineRule="auto"/>
              <w:rPr>
                <w:rFonts w:cs="宋体"/>
                <w:szCs w:val="21"/>
              </w:rPr>
            </w:pPr>
            <w:r>
              <w:rPr>
                <w:rFonts w:cs="宋体" w:hint="eastAsia"/>
                <w:szCs w:val="21"/>
              </w:rPr>
              <w:t>查，现场对应，公司员工的安全逃生意识有明显的改善和较大提高。使员工掌握了安全逃生的方式和路径。同时使员工掌握了灭火器材的使用。消防器材完善、良好。</w:t>
            </w:r>
          </w:p>
        </w:tc>
        <w:tc>
          <w:tcPr>
            <w:tcW w:w="1585" w:type="dxa"/>
          </w:tcPr>
          <w:p w:rsidR="003921F8" w:rsidRDefault="0057664D">
            <w:r>
              <w:rPr>
                <w:rFonts w:hint="eastAsia"/>
              </w:rPr>
              <w:t>符合</w:t>
            </w:r>
          </w:p>
        </w:tc>
      </w:tr>
    </w:tbl>
    <w:p w:rsidR="003921F8" w:rsidRDefault="0057664D">
      <w:pPr>
        <w:pStyle w:val="a8"/>
      </w:pPr>
      <w:r>
        <w:rPr>
          <w:rFonts w:hint="eastAsia"/>
        </w:rPr>
        <w:t>说明：不符合标注</w:t>
      </w:r>
      <w:r>
        <w:rPr>
          <w:rFonts w:hint="eastAsia"/>
        </w:rPr>
        <w:t>N</w:t>
      </w:r>
    </w:p>
    <w:p w:rsidR="003921F8" w:rsidRDefault="003921F8">
      <w:pPr>
        <w:pStyle w:val="a8"/>
      </w:pPr>
    </w:p>
    <w:p w:rsidR="003921F8" w:rsidRDefault="0057664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921F8">
        <w:trPr>
          <w:trHeight w:val="515"/>
        </w:trPr>
        <w:tc>
          <w:tcPr>
            <w:tcW w:w="2160" w:type="dxa"/>
            <w:vMerge w:val="restart"/>
            <w:vAlign w:val="center"/>
          </w:tcPr>
          <w:p w:rsidR="003921F8" w:rsidRDefault="0057664D">
            <w:pPr>
              <w:spacing w:before="120"/>
              <w:jc w:val="center"/>
              <w:rPr>
                <w:sz w:val="24"/>
                <w:szCs w:val="24"/>
              </w:rPr>
            </w:pPr>
            <w:r>
              <w:rPr>
                <w:rFonts w:hint="eastAsia"/>
                <w:sz w:val="24"/>
                <w:szCs w:val="24"/>
              </w:rPr>
              <w:t>过程与活动、</w:t>
            </w:r>
          </w:p>
          <w:p w:rsidR="003921F8" w:rsidRDefault="0057664D">
            <w:pPr>
              <w:jc w:val="center"/>
            </w:pPr>
            <w:r>
              <w:rPr>
                <w:rFonts w:hint="eastAsia"/>
                <w:sz w:val="24"/>
                <w:szCs w:val="24"/>
              </w:rPr>
              <w:t>抽样计划</w:t>
            </w:r>
          </w:p>
        </w:tc>
        <w:tc>
          <w:tcPr>
            <w:tcW w:w="960" w:type="dxa"/>
            <w:vMerge w:val="restart"/>
            <w:vAlign w:val="center"/>
          </w:tcPr>
          <w:p w:rsidR="003921F8" w:rsidRDefault="0057664D">
            <w:pPr>
              <w:rPr>
                <w:sz w:val="24"/>
                <w:szCs w:val="24"/>
              </w:rPr>
            </w:pPr>
            <w:r>
              <w:rPr>
                <w:rFonts w:hint="eastAsia"/>
                <w:sz w:val="24"/>
                <w:szCs w:val="24"/>
              </w:rPr>
              <w:t>涉及</w:t>
            </w:r>
          </w:p>
          <w:p w:rsidR="003921F8" w:rsidRDefault="0057664D">
            <w:r>
              <w:rPr>
                <w:rFonts w:hint="eastAsia"/>
                <w:sz w:val="24"/>
                <w:szCs w:val="24"/>
              </w:rPr>
              <w:t>条款</w:t>
            </w:r>
          </w:p>
        </w:tc>
        <w:tc>
          <w:tcPr>
            <w:tcW w:w="10004" w:type="dxa"/>
            <w:vAlign w:val="center"/>
          </w:tcPr>
          <w:p w:rsidR="003921F8" w:rsidRDefault="0057664D">
            <w:pPr>
              <w:rPr>
                <w:sz w:val="24"/>
                <w:szCs w:val="24"/>
              </w:rPr>
            </w:pPr>
            <w:r>
              <w:rPr>
                <w:rFonts w:hint="eastAsia"/>
                <w:sz w:val="24"/>
                <w:szCs w:val="24"/>
              </w:rPr>
              <w:t>受审核部门：市场部</w:t>
            </w:r>
            <w:r>
              <w:rPr>
                <w:rFonts w:hint="eastAsia"/>
                <w:sz w:val="24"/>
                <w:szCs w:val="24"/>
              </w:rPr>
              <w:t xml:space="preserve">   </w:t>
            </w:r>
            <w:r>
              <w:rPr>
                <w:rFonts w:hint="eastAsia"/>
                <w:sz w:val="24"/>
                <w:szCs w:val="24"/>
              </w:rPr>
              <w:t>主管领导：邵翔</w:t>
            </w:r>
            <w:r>
              <w:rPr>
                <w:rFonts w:hint="eastAsia"/>
                <w:sz w:val="24"/>
                <w:szCs w:val="24"/>
              </w:rPr>
              <w:t xml:space="preserve">   </w:t>
            </w:r>
            <w:r>
              <w:rPr>
                <w:rFonts w:hint="eastAsia"/>
                <w:sz w:val="24"/>
                <w:szCs w:val="24"/>
              </w:rPr>
              <w:t>陪同人员：李文超</w:t>
            </w:r>
          </w:p>
        </w:tc>
        <w:tc>
          <w:tcPr>
            <w:tcW w:w="1585" w:type="dxa"/>
            <w:vMerge w:val="restart"/>
            <w:vAlign w:val="center"/>
          </w:tcPr>
          <w:p w:rsidR="003921F8" w:rsidRDefault="0057664D">
            <w:pPr>
              <w:rPr>
                <w:sz w:val="24"/>
                <w:szCs w:val="24"/>
              </w:rPr>
            </w:pPr>
            <w:r>
              <w:rPr>
                <w:rFonts w:hint="eastAsia"/>
                <w:sz w:val="24"/>
                <w:szCs w:val="24"/>
              </w:rPr>
              <w:t>判定</w:t>
            </w:r>
          </w:p>
        </w:tc>
      </w:tr>
      <w:tr w:rsidR="003921F8">
        <w:trPr>
          <w:trHeight w:val="403"/>
        </w:trPr>
        <w:tc>
          <w:tcPr>
            <w:tcW w:w="2160" w:type="dxa"/>
            <w:vMerge/>
            <w:vAlign w:val="center"/>
          </w:tcPr>
          <w:p w:rsidR="003921F8" w:rsidRDefault="003921F8"/>
        </w:tc>
        <w:tc>
          <w:tcPr>
            <w:tcW w:w="960" w:type="dxa"/>
            <w:vMerge/>
            <w:vAlign w:val="center"/>
          </w:tcPr>
          <w:p w:rsidR="003921F8" w:rsidRDefault="003921F8"/>
        </w:tc>
        <w:tc>
          <w:tcPr>
            <w:tcW w:w="10004" w:type="dxa"/>
            <w:vAlign w:val="center"/>
          </w:tcPr>
          <w:p w:rsidR="003921F8" w:rsidRDefault="0057664D">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2020.5.2</w:t>
            </w:r>
            <w:r>
              <w:rPr>
                <w:rFonts w:hint="eastAsia"/>
                <w:sz w:val="24"/>
                <w:szCs w:val="24"/>
              </w:rPr>
              <w:t>下午</w:t>
            </w:r>
            <w:r>
              <w:rPr>
                <w:rFonts w:hint="eastAsia"/>
                <w:sz w:val="24"/>
                <w:szCs w:val="24"/>
              </w:rPr>
              <w:t>-3</w:t>
            </w:r>
            <w:r>
              <w:rPr>
                <w:rFonts w:hint="eastAsia"/>
                <w:sz w:val="24"/>
                <w:szCs w:val="24"/>
              </w:rPr>
              <w:t>上午</w:t>
            </w:r>
          </w:p>
        </w:tc>
        <w:tc>
          <w:tcPr>
            <w:tcW w:w="1585" w:type="dxa"/>
            <w:vMerge/>
          </w:tcPr>
          <w:p w:rsidR="003921F8" w:rsidRDefault="003921F8"/>
        </w:tc>
      </w:tr>
      <w:tr w:rsidR="003921F8">
        <w:trPr>
          <w:trHeight w:val="516"/>
        </w:trPr>
        <w:tc>
          <w:tcPr>
            <w:tcW w:w="2160" w:type="dxa"/>
            <w:vMerge/>
            <w:vAlign w:val="center"/>
          </w:tcPr>
          <w:p w:rsidR="003921F8" w:rsidRDefault="003921F8"/>
        </w:tc>
        <w:tc>
          <w:tcPr>
            <w:tcW w:w="960" w:type="dxa"/>
            <w:vMerge/>
            <w:vAlign w:val="center"/>
          </w:tcPr>
          <w:p w:rsidR="003921F8" w:rsidRDefault="003921F8"/>
        </w:tc>
        <w:tc>
          <w:tcPr>
            <w:tcW w:w="10004" w:type="dxa"/>
            <w:vAlign w:val="center"/>
          </w:tcPr>
          <w:p w:rsidR="003921F8" w:rsidRDefault="0057664D">
            <w:pPr>
              <w:rPr>
                <w:sz w:val="24"/>
                <w:szCs w:val="24"/>
              </w:rPr>
            </w:pPr>
            <w:r>
              <w:rPr>
                <w:rFonts w:hint="eastAsia"/>
                <w:sz w:val="24"/>
                <w:szCs w:val="24"/>
              </w:rPr>
              <w:t>审核条款：</w:t>
            </w:r>
          </w:p>
        </w:tc>
        <w:tc>
          <w:tcPr>
            <w:tcW w:w="1585" w:type="dxa"/>
            <w:vMerge/>
          </w:tcPr>
          <w:p w:rsidR="003921F8" w:rsidRDefault="003921F8"/>
        </w:tc>
      </w:tr>
      <w:tr w:rsidR="003921F8">
        <w:trPr>
          <w:trHeight w:val="899"/>
        </w:trPr>
        <w:tc>
          <w:tcPr>
            <w:tcW w:w="2160" w:type="dxa"/>
          </w:tcPr>
          <w:p w:rsidR="003921F8" w:rsidRDefault="0057664D">
            <w:pPr>
              <w:adjustRightInd w:val="0"/>
              <w:snapToGrid w:val="0"/>
              <w:jc w:val="left"/>
              <w:rPr>
                <w:rFonts w:ascii="宋体" w:hAnsi="宋体" w:cs="新宋体"/>
                <w:szCs w:val="21"/>
              </w:rPr>
            </w:pPr>
            <w:r>
              <w:rPr>
                <w:rFonts w:ascii="宋体" w:hAnsi="宋体" w:cs="新宋体" w:hint="eastAsia"/>
                <w:szCs w:val="21"/>
              </w:rPr>
              <w:t>组织的角色、职责和权限</w:t>
            </w:r>
          </w:p>
          <w:p w:rsidR="003921F8" w:rsidRDefault="003921F8">
            <w:pPr>
              <w:adjustRightInd w:val="0"/>
              <w:snapToGrid w:val="0"/>
              <w:jc w:val="center"/>
              <w:rPr>
                <w:rFonts w:ascii="宋体" w:hAnsi="宋体" w:cs="新宋体"/>
                <w:szCs w:val="21"/>
              </w:rPr>
            </w:pPr>
          </w:p>
        </w:tc>
        <w:tc>
          <w:tcPr>
            <w:tcW w:w="960" w:type="dxa"/>
          </w:tcPr>
          <w:p w:rsidR="003921F8" w:rsidRDefault="0057664D">
            <w:pPr>
              <w:rPr>
                <w:szCs w:val="21"/>
              </w:rPr>
            </w:pPr>
            <w:r>
              <w:rPr>
                <w:rFonts w:ascii="宋体" w:hAnsi="宋体" w:cs="新宋体" w:hint="eastAsia"/>
                <w:szCs w:val="21"/>
              </w:rPr>
              <w:t>ES5.3；</w:t>
            </w:r>
          </w:p>
          <w:p w:rsidR="003921F8" w:rsidRDefault="003921F8">
            <w:pPr>
              <w:rPr>
                <w:rFonts w:ascii="宋体" w:hAnsi="宋体" w:cs="新宋体"/>
                <w:szCs w:val="21"/>
              </w:rPr>
            </w:pPr>
          </w:p>
        </w:tc>
        <w:tc>
          <w:tcPr>
            <w:tcW w:w="10004" w:type="dxa"/>
          </w:tcPr>
          <w:p w:rsidR="003921F8" w:rsidRDefault="0057664D">
            <w:pPr>
              <w:autoSpaceDE w:val="0"/>
              <w:autoSpaceDN w:val="0"/>
              <w:adjustRightInd w:val="0"/>
              <w:spacing w:line="400" w:lineRule="exact"/>
              <w:jc w:val="left"/>
              <w:rPr>
                <w:rFonts w:ascii="宋体" w:hAnsi="宋体"/>
                <w:szCs w:val="21"/>
              </w:rPr>
            </w:pPr>
            <w:r>
              <w:rPr>
                <w:rFonts w:ascii="宋体" w:hAnsi="宋体" w:hint="eastAsia"/>
                <w:szCs w:val="21"/>
              </w:rPr>
              <w:t>查，市场部的岗位职责和权限如下：</w:t>
            </w:r>
          </w:p>
          <w:p w:rsidR="003921F8" w:rsidRDefault="0057664D">
            <w:pPr>
              <w:spacing w:line="400" w:lineRule="exact"/>
              <w:rPr>
                <w:rFonts w:ascii="宋体" w:hAnsi="宋体"/>
                <w:szCs w:val="21"/>
              </w:rPr>
            </w:pPr>
            <w:r>
              <w:rPr>
                <w:rFonts w:ascii="宋体" w:hAnsi="宋体" w:hint="eastAsia"/>
                <w:szCs w:val="21"/>
              </w:rPr>
              <w:t>1）负责顾客要求的识别，和合同的评审，负责与顾客的沟通和联络；</w:t>
            </w:r>
          </w:p>
          <w:p w:rsidR="003921F8" w:rsidRDefault="0057664D">
            <w:pPr>
              <w:widowControl/>
              <w:jc w:val="left"/>
              <w:rPr>
                <w:rFonts w:hAnsi="宋体" w:cs="宋体"/>
                <w:szCs w:val="21"/>
              </w:rPr>
            </w:pPr>
            <w:r>
              <w:rPr>
                <w:rFonts w:hAnsi="宋体" w:hint="eastAsia"/>
                <w:szCs w:val="21"/>
              </w:rPr>
              <w:t>2</w:t>
            </w:r>
            <w:r>
              <w:rPr>
                <w:rFonts w:hAnsi="宋体"/>
                <w:szCs w:val="21"/>
              </w:rPr>
              <w:t>）</w:t>
            </w:r>
            <w:r>
              <w:rPr>
                <w:rFonts w:hAnsi="宋体" w:cs="宋体"/>
                <w:szCs w:val="21"/>
              </w:rPr>
              <w:t>负责本部门的环境因素识别，完成本部门目标、指标和环境管理方案的实施；</w:t>
            </w:r>
          </w:p>
          <w:p w:rsidR="003921F8" w:rsidRDefault="0057664D">
            <w:pPr>
              <w:spacing w:line="400" w:lineRule="exact"/>
              <w:rPr>
                <w:rFonts w:ascii="宋体" w:hAnsi="宋体"/>
                <w:szCs w:val="21"/>
                <w:highlight w:val="green"/>
              </w:rPr>
            </w:pPr>
            <w:r>
              <w:rPr>
                <w:rFonts w:ascii="宋体" w:hAnsi="宋体" w:cs="宋体" w:hint="eastAsia"/>
                <w:szCs w:val="21"/>
              </w:rPr>
              <w:t>3)负责对本部门的危险源进行辨识、风险评价和控制措施的确定，提出职业健康安全管理方案并实施。</w:t>
            </w:r>
          </w:p>
          <w:p w:rsidR="003921F8" w:rsidRDefault="0057664D">
            <w:pPr>
              <w:spacing w:line="400" w:lineRule="exact"/>
              <w:rPr>
                <w:rFonts w:ascii="宋体" w:hAnsi="宋体"/>
                <w:szCs w:val="21"/>
              </w:rPr>
            </w:pPr>
            <w:r>
              <w:rPr>
                <w:rFonts w:ascii="宋体" w:hAnsi="宋体" w:hint="eastAsia"/>
                <w:szCs w:val="21"/>
              </w:rPr>
              <w:t xml:space="preserve">……   </w:t>
            </w:r>
          </w:p>
          <w:p w:rsidR="003921F8" w:rsidRDefault="0057664D">
            <w:pPr>
              <w:widowControl/>
              <w:jc w:val="left"/>
              <w:rPr>
                <w:rFonts w:ascii="宋体" w:hAnsi="宋体" w:cs="宋体"/>
                <w:szCs w:val="21"/>
              </w:rPr>
            </w:pPr>
            <w:r>
              <w:rPr>
                <w:rFonts w:ascii="宋体" w:hAnsi="宋体" w:hint="eastAsia"/>
                <w:szCs w:val="21"/>
              </w:rPr>
              <w:t>市场部负责人对部门职责清楚。</w:t>
            </w:r>
          </w:p>
        </w:tc>
        <w:tc>
          <w:tcPr>
            <w:tcW w:w="1585" w:type="dxa"/>
          </w:tcPr>
          <w:p w:rsidR="003921F8" w:rsidRDefault="0057664D">
            <w:r>
              <w:rPr>
                <w:rFonts w:hint="eastAsia"/>
              </w:rPr>
              <w:t>符合</w:t>
            </w:r>
          </w:p>
        </w:tc>
      </w:tr>
      <w:tr w:rsidR="003921F8">
        <w:trPr>
          <w:trHeight w:val="1255"/>
        </w:trPr>
        <w:tc>
          <w:tcPr>
            <w:tcW w:w="2160" w:type="dxa"/>
          </w:tcPr>
          <w:p w:rsidR="003921F8" w:rsidRDefault="0057664D">
            <w:pPr>
              <w:rPr>
                <w:rFonts w:ascii="宋体" w:hAnsi="宋体" w:cs="新宋体"/>
                <w:szCs w:val="21"/>
              </w:rPr>
            </w:pPr>
            <w:r>
              <w:rPr>
                <w:rFonts w:ascii="宋体" w:hAnsi="宋体" w:cs="新宋体" w:hint="eastAsia"/>
                <w:szCs w:val="21"/>
              </w:rPr>
              <w:t>目标及其实现的策划</w:t>
            </w:r>
          </w:p>
        </w:tc>
        <w:tc>
          <w:tcPr>
            <w:tcW w:w="960" w:type="dxa"/>
          </w:tcPr>
          <w:p w:rsidR="003921F8" w:rsidRDefault="0057664D">
            <w:pPr>
              <w:rPr>
                <w:rFonts w:ascii="宋体" w:hAnsi="宋体" w:cs="新宋体"/>
                <w:szCs w:val="21"/>
              </w:rPr>
            </w:pPr>
            <w:r>
              <w:rPr>
                <w:rFonts w:ascii="宋体" w:hAnsi="宋体" w:cs="新宋体" w:hint="eastAsia"/>
                <w:szCs w:val="21"/>
              </w:rPr>
              <w:t>ES6.2</w:t>
            </w:r>
          </w:p>
          <w:p w:rsidR="003921F8" w:rsidRDefault="003921F8">
            <w:pPr>
              <w:rPr>
                <w:rFonts w:ascii="宋体" w:hAnsi="宋体" w:cs="新宋体"/>
                <w:szCs w:val="21"/>
              </w:rPr>
            </w:pPr>
          </w:p>
        </w:tc>
        <w:tc>
          <w:tcPr>
            <w:tcW w:w="10004" w:type="dxa"/>
          </w:tcPr>
          <w:p w:rsidR="003921F8" w:rsidRDefault="0057664D">
            <w:pPr>
              <w:spacing w:line="400" w:lineRule="exact"/>
              <w:rPr>
                <w:rFonts w:ascii="宋体" w:hAnsi="宋体"/>
                <w:szCs w:val="21"/>
              </w:rPr>
            </w:pPr>
            <w:r>
              <w:rPr>
                <w:rFonts w:ascii="宋体" w:hAnsi="宋体" w:cs="Arial" w:hint="eastAsia"/>
                <w:iCs/>
                <w:szCs w:val="21"/>
              </w:rPr>
              <w:t>查市场部</w:t>
            </w:r>
            <w:r>
              <w:rPr>
                <w:rFonts w:ascii="宋体" w:hAnsi="宋体" w:hint="eastAsia"/>
                <w:szCs w:val="21"/>
              </w:rPr>
              <w:t>环境和职业健康安全目标：          考核情况（2020年1月-2020年3月）</w:t>
            </w:r>
          </w:p>
          <w:p w:rsidR="003921F8" w:rsidRDefault="0057664D">
            <w:pPr>
              <w:rPr>
                <w:rFonts w:ascii="宋体" w:hAnsi="宋体"/>
                <w:szCs w:val="21"/>
              </w:rPr>
            </w:pPr>
            <w:r>
              <w:rPr>
                <w:rFonts w:ascii="宋体" w:hAnsi="宋体" w:hint="eastAsia"/>
                <w:szCs w:val="21"/>
              </w:rPr>
              <w:t>1）固体废弃物回收处理率100%；                        100%</w:t>
            </w:r>
          </w:p>
          <w:p w:rsidR="003921F8" w:rsidRDefault="0057664D">
            <w:pPr>
              <w:jc w:val="left"/>
              <w:rPr>
                <w:rFonts w:ascii="宋体" w:hAnsi="宋体"/>
                <w:szCs w:val="21"/>
              </w:rPr>
            </w:pPr>
            <w:r>
              <w:rPr>
                <w:rFonts w:ascii="宋体" w:hAnsi="宋体" w:hint="eastAsia"/>
                <w:szCs w:val="21"/>
              </w:rPr>
              <w:t>2)火灾触电事故发生0 ；                未发生火灾触电事故</w:t>
            </w:r>
          </w:p>
          <w:p w:rsidR="003921F8" w:rsidRDefault="0057664D">
            <w:pPr>
              <w:rPr>
                <w:rFonts w:ascii="宋体" w:hAnsi="宋体" w:cs="宋体"/>
                <w:szCs w:val="21"/>
              </w:rPr>
            </w:pPr>
            <w:r>
              <w:rPr>
                <w:rFonts w:ascii="宋体" w:hAnsi="宋体" w:cs="宋体" w:hint="eastAsia"/>
                <w:szCs w:val="21"/>
              </w:rPr>
              <w:t>查：2020年1月-2020年3月市场部环境和职业健康安全目标完成情况：均能达到要求</w:t>
            </w:r>
          </w:p>
          <w:p w:rsidR="003921F8" w:rsidRDefault="003921F8">
            <w:pPr>
              <w:rPr>
                <w:rFonts w:ascii="宋体" w:hAnsi="宋体" w:cs="宋体"/>
                <w:szCs w:val="21"/>
              </w:rPr>
            </w:pPr>
          </w:p>
          <w:p w:rsidR="003921F8" w:rsidRDefault="0057664D">
            <w:pPr>
              <w:widowControl/>
              <w:jc w:val="left"/>
              <w:rPr>
                <w:rFonts w:ascii="宋体" w:hAnsi="宋体"/>
                <w:szCs w:val="21"/>
              </w:rPr>
            </w:pPr>
            <w:r>
              <w:rPr>
                <w:rFonts w:ascii="宋体" w:hAnsi="宋体" w:cs="宋体" w:hint="eastAsia"/>
                <w:szCs w:val="21"/>
              </w:rPr>
              <w:t>查，公司编制了环境安全目标管理实施方案：制定、执行管理制度或作业文件；加强监测和测量；培训与教</w:t>
            </w:r>
            <w:r>
              <w:rPr>
                <w:rFonts w:ascii="宋体" w:hAnsi="宋体" w:cs="宋体" w:hint="eastAsia"/>
                <w:szCs w:val="21"/>
              </w:rPr>
              <w:lastRenderedPageBreak/>
              <w:t>育；应急响应。</w:t>
            </w:r>
          </w:p>
        </w:tc>
        <w:tc>
          <w:tcPr>
            <w:tcW w:w="1585" w:type="dxa"/>
          </w:tcPr>
          <w:p w:rsidR="003921F8" w:rsidRDefault="0057664D">
            <w:r>
              <w:rPr>
                <w:rFonts w:hint="eastAsia"/>
              </w:rPr>
              <w:lastRenderedPageBreak/>
              <w:t>符合</w:t>
            </w:r>
          </w:p>
        </w:tc>
      </w:tr>
      <w:tr w:rsidR="003921F8">
        <w:trPr>
          <w:trHeight w:val="90"/>
        </w:trPr>
        <w:tc>
          <w:tcPr>
            <w:tcW w:w="2160" w:type="dxa"/>
          </w:tcPr>
          <w:p w:rsidR="003921F8" w:rsidRDefault="0057664D">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3921F8" w:rsidRDefault="0057664D">
            <w:pPr>
              <w:rPr>
                <w:rFonts w:ascii="宋体" w:hAnsi="宋体" w:cs="新宋体"/>
                <w:szCs w:val="21"/>
              </w:rPr>
            </w:pPr>
            <w:r>
              <w:rPr>
                <w:rFonts w:ascii="宋体" w:hAnsi="宋体" w:cs="新宋体" w:hint="eastAsia"/>
                <w:szCs w:val="21"/>
              </w:rPr>
              <w:t>E6.1.2</w:t>
            </w:r>
          </w:p>
        </w:tc>
        <w:tc>
          <w:tcPr>
            <w:tcW w:w="10004" w:type="dxa"/>
          </w:tcPr>
          <w:p w:rsidR="003921F8" w:rsidRDefault="0057664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w:t>
            </w:r>
            <w:r>
              <w:rPr>
                <w:rFonts w:ascii="宋体" w:hAnsi="宋体" w:cs="宋体" w:hint="eastAsia"/>
                <w:color w:val="000000" w:themeColor="text1"/>
                <w:szCs w:val="21"/>
              </w:rPr>
              <w:t>环境因素识别与评价控制程序</w:t>
            </w:r>
            <w:r>
              <w:rPr>
                <w:rFonts w:ascii="宋体" w:hAnsi="宋体" w:cs="宋体" w:hint="eastAsia"/>
                <w:szCs w:val="21"/>
              </w:rPr>
              <w:t>》</w:t>
            </w:r>
            <w:r>
              <w:rPr>
                <w:rFonts w:ascii="宋体" w:cs="宋体" w:hint="eastAsia"/>
                <w:szCs w:val="21"/>
              </w:rPr>
              <w:t>，根据不同的时态、状态识别了环境因素，通过对其发生的可能性、危害性等进行评价，市场部确定的重要环境因素有：1）潜在火灾；2）固废的排放。</w:t>
            </w:r>
          </w:p>
          <w:p w:rsidR="003921F8" w:rsidRDefault="0057664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现场查看，部门的主要工作为客户提供产品研发、销售的所需的配件、辅料等物资；销售过程中有</w:t>
            </w:r>
            <w:r>
              <w:rPr>
                <w:rFonts w:cs="宋体" w:hint="eastAsia"/>
                <w:szCs w:val="21"/>
              </w:rPr>
              <w:t>办公固废、辅料、包装箱、包装袋</w:t>
            </w:r>
            <w:r>
              <w:rPr>
                <w:rFonts w:cs="宋体" w:hint="eastAsia"/>
                <w:szCs w:val="21"/>
              </w:rPr>
              <w:t>/</w:t>
            </w:r>
            <w:r>
              <w:rPr>
                <w:rFonts w:cs="宋体" w:hint="eastAsia"/>
                <w:szCs w:val="21"/>
              </w:rPr>
              <w:t>桶等固废，</w:t>
            </w:r>
            <w:r>
              <w:rPr>
                <w:rFonts w:ascii="宋体" w:cs="宋体" w:hint="eastAsia"/>
                <w:szCs w:val="21"/>
              </w:rPr>
              <w:t>部门的环境因素识别和重要环境因素基本到位。</w:t>
            </w:r>
          </w:p>
          <w:p w:rsidR="003921F8" w:rsidRDefault="003921F8">
            <w:pPr>
              <w:rPr>
                <w:rFonts w:ascii="宋体" w:hAnsi="宋体" w:cs="宋体"/>
                <w:szCs w:val="21"/>
              </w:rPr>
            </w:pPr>
          </w:p>
        </w:tc>
        <w:tc>
          <w:tcPr>
            <w:tcW w:w="1585" w:type="dxa"/>
          </w:tcPr>
          <w:p w:rsidR="003921F8" w:rsidRDefault="0057664D">
            <w:r>
              <w:rPr>
                <w:rFonts w:hint="eastAsia"/>
              </w:rPr>
              <w:t>符合</w:t>
            </w:r>
          </w:p>
        </w:tc>
      </w:tr>
      <w:tr w:rsidR="003921F8">
        <w:trPr>
          <w:trHeight w:val="58"/>
        </w:trPr>
        <w:tc>
          <w:tcPr>
            <w:tcW w:w="2160" w:type="dxa"/>
          </w:tcPr>
          <w:p w:rsidR="003921F8" w:rsidRDefault="0057664D">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3921F8" w:rsidRDefault="0057664D">
            <w:pPr>
              <w:rPr>
                <w:rFonts w:ascii="宋体" w:hAnsi="宋体" w:cs="新宋体"/>
                <w:szCs w:val="21"/>
              </w:rPr>
            </w:pPr>
            <w:r>
              <w:rPr>
                <w:rFonts w:ascii="宋体" w:hAnsi="宋体" w:cs="新宋体" w:hint="eastAsia"/>
                <w:szCs w:val="21"/>
              </w:rPr>
              <w:t>S6.1.2</w:t>
            </w:r>
          </w:p>
        </w:tc>
        <w:tc>
          <w:tcPr>
            <w:tcW w:w="10004" w:type="dxa"/>
          </w:tcPr>
          <w:p w:rsidR="003921F8" w:rsidRDefault="0057664D">
            <w:pPr>
              <w:spacing w:line="400" w:lineRule="exact"/>
              <w:ind w:firstLineChars="100" w:firstLine="210"/>
              <w:rPr>
                <w:rFonts w:ascii="宋体" w:hAnsi="宋体" w:cs="宋体"/>
                <w:color w:val="FF0000"/>
                <w:szCs w:val="21"/>
              </w:rPr>
            </w:pPr>
            <w:r>
              <w:rPr>
                <w:rFonts w:ascii="宋体" w:cs="宋体" w:hint="eastAsia"/>
                <w:szCs w:val="21"/>
              </w:rPr>
              <w:t>查，市场部经过辨识与评审形成了</w:t>
            </w:r>
            <w:r>
              <w:rPr>
                <w:rFonts w:ascii="宋体" w:hAnsi="宋体" w:cs="宋体" w:hint="eastAsia"/>
                <w:szCs w:val="21"/>
              </w:rPr>
              <w:t>《</w:t>
            </w:r>
            <w:r>
              <w:rPr>
                <w:rFonts w:ascii="宋体" w:hAnsi="宋体" w:cs="宋体" w:hint="eastAsia"/>
                <w:color w:val="000000" w:themeColor="text1"/>
                <w:szCs w:val="21"/>
              </w:rPr>
              <w:t>危险源辨识、风险评价和风险控制程序</w:t>
            </w:r>
            <w:r>
              <w:rPr>
                <w:rFonts w:ascii="宋体" w:hAnsi="宋体" w:cs="宋体" w:hint="eastAsia"/>
                <w:szCs w:val="21"/>
              </w:rPr>
              <w:t>》，包括</w:t>
            </w:r>
            <w:r>
              <w:rPr>
                <w:rFonts w:hint="eastAsia"/>
                <w:szCs w:val="21"/>
              </w:rPr>
              <w:t>办公设备线路损坏漏电引发触电伤人、吸烟引然纸张引发火灾</w:t>
            </w:r>
            <w:r>
              <w:rPr>
                <w:rFonts w:ascii="宋体" w:hAnsi="宋体" w:cs="宋体" w:hint="eastAsia"/>
                <w:szCs w:val="21"/>
              </w:rPr>
              <w:t>；高温天气下业务外出造成的的中暑、销售和技术服务外出发生的交通事故等危险源。</w:t>
            </w:r>
          </w:p>
          <w:p w:rsidR="003921F8" w:rsidRDefault="0057664D">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3921F8" w:rsidRDefault="0057664D">
            <w:pPr>
              <w:spacing w:line="400" w:lineRule="exact"/>
              <w:ind w:firstLineChars="200" w:firstLine="420"/>
              <w:rPr>
                <w:rFonts w:ascii="宋体" w:hAnsi="宋体" w:cs="宋体"/>
                <w:szCs w:val="21"/>
              </w:rPr>
            </w:pPr>
            <w:r>
              <w:rPr>
                <w:rFonts w:ascii="宋体" w:hAnsi="宋体" w:cs="宋体" w:hint="eastAsia"/>
                <w:szCs w:val="21"/>
              </w:rPr>
              <w:t>市场部采用打分法确定重大风险是：1）线路短路、吸烟引发火灾</w:t>
            </w:r>
            <w:r>
              <w:rPr>
                <w:rFonts w:ascii="宋体" w:hAnsi="宋体" w:cs="宋体" w:hint="eastAsia"/>
                <w:color w:val="FF0000"/>
                <w:szCs w:val="21"/>
              </w:rPr>
              <w:t>；</w:t>
            </w:r>
            <w:r>
              <w:rPr>
                <w:rFonts w:ascii="宋体" w:hAnsi="宋体" w:cs="宋体" w:hint="eastAsia"/>
                <w:szCs w:val="21"/>
              </w:rPr>
              <w:t>2）交通事故</w:t>
            </w:r>
            <w:r>
              <w:rPr>
                <w:rFonts w:ascii="宋体" w:hAnsi="宋体" w:cs="宋体" w:hint="eastAsia"/>
                <w:color w:val="FF0000"/>
                <w:szCs w:val="21"/>
              </w:rPr>
              <w:t>。</w:t>
            </w:r>
          </w:p>
          <w:p w:rsidR="003921F8" w:rsidRDefault="0057664D">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3921F8" w:rsidRDefault="0057664D">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3921F8" w:rsidRDefault="0057664D">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相关方告知、定期检查线路；设立消防逃生通道、消防设备配备定期检查；参与消防应急预案的制订及演练；</w:t>
            </w:r>
            <w:r>
              <w:rPr>
                <w:rFonts w:ascii="宋体" w:hAnsi="宋体" w:cs="宋体" w:hint="eastAsia"/>
                <w:szCs w:val="21"/>
                <w:lang/>
              </w:rPr>
              <w:t>定期对人员进行安全教育培训，严格遵守交通法规，不乘坐和租用无资质车辆办事</w:t>
            </w:r>
            <w:r>
              <w:rPr>
                <w:rFonts w:ascii="宋体" w:hAnsi="宋体" w:cs="宋体" w:hint="eastAsia"/>
                <w:szCs w:val="21"/>
              </w:rPr>
              <w:t>等。</w:t>
            </w:r>
          </w:p>
          <w:p w:rsidR="003921F8" w:rsidRDefault="0057664D">
            <w:pPr>
              <w:widowControl/>
              <w:jc w:val="left"/>
              <w:rPr>
                <w:szCs w:val="21"/>
              </w:rPr>
            </w:pPr>
            <w:r>
              <w:rPr>
                <w:rFonts w:ascii="宋体" w:hAnsi="宋体" w:hint="eastAsia"/>
                <w:szCs w:val="21"/>
              </w:rPr>
              <w:t>危险源识别基本充分，控制措施需要完善。</w:t>
            </w:r>
          </w:p>
          <w:p w:rsidR="003921F8" w:rsidRDefault="003921F8">
            <w:pPr>
              <w:rPr>
                <w:rFonts w:ascii="宋体" w:hAnsi="宋体" w:cs="宋体"/>
                <w:szCs w:val="21"/>
              </w:rPr>
            </w:pPr>
          </w:p>
        </w:tc>
        <w:tc>
          <w:tcPr>
            <w:tcW w:w="1585" w:type="dxa"/>
          </w:tcPr>
          <w:p w:rsidR="003921F8" w:rsidRDefault="0057664D">
            <w:r>
              <w:rPr>
                <w:rFonts w:hint="eastAsia"/>
              </w:rPr>
              <w:t>符合</w:t>
            </w:r>
          </w:p>
        </w:tc>
      </w:tr>
      <w:tr w:rsidR="003921F8">
        <w:trPr>
          <w:trHeight w:val="667"/>
        </w:trPr>
        <w:tc>
          <w:tcPr>
            <w:tcW w:w="2160" w:type="dxa"/>
          </w:tcPr>
          <w:p w:rsidR="003921F8" w:rsidRDefault="0057664D">
            <w:pPr>
              <w:adjustRightInd w:val="0"/>
              <w:snapToGrid w:val="0"/>
              <w:jc w:val="left"/>
              <w:rPr>
                <w:rFonts w:ascii="宋体" w:hAnsi="宋体" w:cs="新宋体"/>
                <w:szCs w:val="21"/>
              </w:rPr>
            </w:pPr>
            <w:r>
              <w:rPr>
                <w:rFonts w:ascii="宋体" w:hAnsi="宋体" w:cs="新宋体" w:hint="eastAsia"/>
                <w:szCs w:val="21"/>
              </w:rPr>
              <w:t>沟通 </w:t>
            </w:r>
          </w:p>
        </w:tc>
        <w:tc>
          <w:tcPr>
            <w:tcW w:w="960" w:type="dxa"/>
          </w:tcPr>
          <w:p w:rsidR="003921F8" w:rsidRDefault="0057664D">
            <w:pPr>
              <w:rPr>
                <w:rFonts w:ascii="宋体" w:hAnsi="宋体" w:cs="新宋体"/>
                <w:szCs w:val="21"/>
              </w:rPr>
            </w:pPr>
            <w:r>
              <w:rPr>
                <w:rFonts w:ascii="宋体" w:hAnsi="宋体" w:cs="新宋体" w:hint="eastAsia"/>
                <w:szCs w:val="21"/>
              </w:rPr>
              <w:t>ES7.4 </w:t>
            </w:r>
          </w:p>
          <w:p w:rsidR="003921F8" w:rsidRDefault="003921F8">
            <w:pPr>
              <w:rPr>
                <w:rFonts w:ascii="宋体" w:hAnsi="宋体" w:cs="新宋体"/>
                <w:szCs w:val="21"/>
              </w:rPr>
            </w:pPr>
          </w:p>
        </w:tc>
        <w:tc>
          <w:tcPr>
            <w:tcW w:w="10004" w:type="dxa"/>
          </w:tcPr>
          <w:p w:rsidR="003921F8" w:rsidRDefault="0057664D">
            <w:pPr>
              <w:pStyle w:val="aa"/>
              <w:spacing w:line="400" w:lineRule="exact"/>
              <w:rPr>
                <w:sz w:val="21"/>
                <w:szCs w:val="21"/>
              </w:rPr>
            </w:pPr>
            <w:r>
              <w:rPr>
                <w:rFonts w:hint="eastAsia"/>
                <w:kern w:val="2"/>
                <w:sz w:val="21"/>
                <w:szCs w:val="21"/>
              </w:rPr>
              <w:t>---</w:t>
            </w:r>
            <w:r>
              <w:rPr>
                <w:rFonts w:cs="Arial" w:hint="eastAsia"/>
                <w:kern w:val="2"/>
                <w:sz w:val="21"/>
                <w:szCs w:val="21"/>
              </w:rPr>
              <w:t>《协商、沟通和信息交流管理程序》规定了公司内外信息交流、协商的对象、方式、记录等。</w:t>
            </w:r>
          </w:p>
          <w:p w:rsidR="003921F8" w:rsidRDefault="0057664D">
            <w:pPr>
              <w:pStyle w:val="aa"/>
              <w:spacing w:line="400" w:lineRule="exact"/>
              <w:ind w:firstLineChars="200" w:firstLine="42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3921F8" w:rsidRDefault="0057664D">
            <w:pPr>
              <w:pStyle w:val="aa"/>
              <w:spacing w:line="400" w:lineRule="exact"/>
              <w:ind w:firstLineChars="150" w:firstLine="315"/>
              <w:rPr>
                <w:sz w:val="21"/>
                <w:szCs w:val="21"/>
              </w:rPr>
            </w:pPr>
            <w:r>
              <w:rPr>
                <w:rFonts w:hint="eastAsia"/>
                <w:kern w:val="2"/>
                <w:sz w:val="21"/>
                <w:szCs w:val="21"/>
              </w:rPr>
              <w:lastRenderedPageBreak/>
              <w:t>外部，对顾客等相关方进行了管理方针、产品使用环保要求的沟通，主要通过网络、交流及产品说明书、合同等方式进行，并达成一致性意见实施有效控制。</w:t>
            </w:r>
          </w:p>
          <w:p w:rsidR="003921F8" w:rsidRDefault="0057664D">
            <w:pPr>
              <w:spacing w:line="400" w:lineRule="exact"/>
              <w:rPr>
                <w:rFonts w:ascii="宋体" w:hAnsi="宋体" w:cs="Arial"/>
                <w:color w:val="FF0000"/>
                <w:szCs w:val="21"/>
              </w:rPr>
            </w:pPr>
            <w:r>
              <w:rPr>
                <w:rFonts w:ascii="宋体" w:hAnsi="宋体" w:cs="Arial" w:hint="eastAsia"/>
                <w:szCs w:val="21"/>
              </w:rPr>
              <w:t>外部交流主要通过产品销售、技术服务合同和客服热线、传真、信函等方式进行。</w:t>
            </w:r>
          </w:p>
          <w:p w:rsidR="003921F8" w:rsidRDefault="0057664D">
            <w:pPr>
              <w:widowControl/>
              <w:spacing w:line="400" w:lineRule="atLeast"/>
              <w:ind w:firstLineChars="150" w:firstLine="315"/>
              <w:rPr>
                <w:rFonts w:ascii="宋体" w:hAnsi="宋体" w:cs="Arial"/>
                <w:szCs w:val="21"/>
              </w:rPr>
            </w:pPr>
            <w:r>
              <w:rPr>
                <w:rFonts w:ascii="宋体" w:hAnsi="宋体" w:cs="Arial" w:hint="eastAsia"/>
                <w:szCs w:val="21"/>
              </w:rPr>
              <w:t>查见：与顾客沟通信息：</w:t>
            </w:r>
          </w:p>
          <w:p w:rsidR="003921F8" w:rsidRDefault="0057664D">
            <w:pPr>
              <w:numPr>
                <w:ilvl w:val="0"/>
                <w:numId w:val="9"/>
              </w:numPr>
              <w:spacing w:line="360" w:lineRule="auto"/>
              <w:rPr>
                <w:rFonts w:ascii="宋体" w:hAnsi="宋体" w:cs="宋体"/>
                <w:color w:val="000000"/>
                <w:szCs w:val="21"/>
              </w:rPr>
            </w:pPr>
            <w:r>
              <w:rPr>
                <w:rFonts w:ascii="宋体" w:hAnsi="宋体" w:cs="宋体" w:hint="eastAsia"/>
                <w:color w:val="000000"/>
                <w:szCs w:val="21"/>
              </w:rPr>
              <w:t>与国网四川甘孜州电力有限公司雅江县分公司2019年10月15日签定的物资销售合同。</w:t>
            </w:r>
          </w:p>
          <w:p w:rsidR="003921F8" w:rsidRDefault="0057664D">
            <w:pPr>
              <w:pStyle w:val="a0"/>
            </w:pPr>
            <w:r>
              <w:rPr>
                <w:rFonts w:ascii="宋体" w:hAnsi="宋体" w:cs="宋体" w:hint="eastAsia"/>
                <w:color w:val="000000"/>
                <w:szCs w:val="21"/>
              </w:rPr>
              <w:t>项目名称：国网四川甘孜州电力有限公司雅江县分公司麻郞措变电站安全性提升整治（物资）采购</w:t>
            </w:r>
          </w:p>
          <w:p w:rsidR="003921F8" w:rsidRDefault="0057664D">
            <w:pPr>
              <w:spacing w:line="360" w:lineRule="auto"/>
              <w:rPr>
                <w:rFonts w:ascii="宋体" w:hAnsi="宋体" w:cs="宋体"/>
                <w:color w:val="000000"/>
                <w:szCs w:val="21"/>
              </w:rPr>
            </w:pPr>
            <w:r>
              <w:rPr>
                <w:rFonts w:ascii="宋体" w:hAnsi="宋体" w:cs="宋体" w:hint="eastAsia"/>
                <w:color w:val="000000"/>
                <w:szCs w:val="21"/>
              </w:rPr>
              <w:t>合同内容：合同标的、合同价格与支付、质量保证、承诺、合同争议的解决方式等；</w:t>
            </w:r>
          </w:p>
          <w:p w:rsidR="003921F8" w:rsidRDefault="0057664D">
            <w:pPr>
              <w:numPr>
                <w:ilvl w:val="0"/>
                <w:numId w:val="9"/>
              </w:numPr>
              <w:spacing w:line="360" w:lineRule="auto"/>
              <w:rPr>
                <w:rFonts w:ascii="宋体" w:hAnsi="宋体" w:cs="宋体"/>
                <w:color w:val="000000"/>
                <w:szCs w:val="21"/>
              </w:rPr>
            </w:pPr>
            <w:r>
              <w:rPr>
                <w:rFonts w:ascii="宋体" w:hAnsi="宋体" w:cs="宋体" w:hint="eastAsia"/>
                <w:color w:val="000000"/>
                <w:szCs w:val="21"/>
              </w:rPr>
              <w:t>与国网四川省电力信息通信公司2019年11月25日签定的计算机/软件实施服务合同。</w:t>
            </w:r>
          </w:p>
          <w:p w:rsidR="003921F8" w:rsidRDefault="0057664D">
            <w:pPr>
              <w:pStyle w:val="a0"/>
            </w:pPr>
            <w:r>
              <w:rPr>
                <w:rFonts w:ascii="宋体" w:hAnsi="宋体" w:cs="宋体" w:hint="eastAsia"/>
                <w:color w:val="000000"/>
                <w:szCs w:val="21"/>
              </w:rPr>
              <w:t>项目名称：国网四川省电力信息通信公司2019年一体化电量和线损管理辅助决策服务合同</w:t>
            </w:r>
          </w:p>
          <w:p w:rsidR="003921F8" w:rsidRDefault="0057664D">
            <w:pPr>
              <w:spacing w:line="360" w:lineRule="auto"/>
              <w:rPr>
                <w:rFonts w:ascii="宋体" w:hAnsi="宋体" w:cs="宋体"/>
                <w:color w:val="000000"/>
                <w:szCs w:val="21"/>
              </w:rPr>
            </w:pPr>
            <w:r>
              <w:rPr>
                <w:rFonts w:ascii="宋体" w:hAnsi="宋体" w:cs="宋体" w:hint="eastAsia"/>
                <w:color w:val="000000"/>
                <w:szCs w:val="21"/>
              </w:rPr>
              <w:t>合同内容：服务内容；合同价格；专利权和技术成果；违约责任；合同争议的解决方式等；</w:t>
            </w:r>
          </w:p>
          <w:p w:rsidR="003921F8" w:rsidRDefault="0057664D">
            <w:pPr>
              <w:numPr>
                <w:ilvl w:val="0"/>
                <w:numId w:val="9"/>
              </w:numPr>
              <w:spacing w:line="360" w:lineRule="auto"/>
              <w:rPr>
                <w:rFonts w:ascii="宋体" w:hAnsi="宋体" w:cs="宋体"/>
                <w:color w:val="000000"/>
                <w:szCs w:val="21"/>
              </w:rPr>
            </w:pPr>
            <w:r>
              <w:rPr>
                <w:rFonts w:ascii="宋体" w:hAnsi="宋体" w:cs="宋体" w:hint="eastAsia"/>
                <w:color w:val="000000"/>
                <w:szCs w:val="21"/>
              </w:rPr>
              <w:t>与上海辉电电力设备工程有限公司2019年6月签定的设备测试技术服务合同。</w:t>
            </w:r>
          </w:p>
          <w:p w:rsidR="003921F8" w:rsidRDefault="0057664D">
            <w:pPr>
              <w:spacing w:line="360" w:lineRule="auto"/>
              <w:rPr>
                <w:rFonts w:ascii="宋体" w:hAnsi="宋体" w:cs="宋体"/>
                <w:color w:val="000000"/>
                <w:szCs w:val="21"/>
              </w:rPr>
            </w:pPr>
            <w:r>
              <w:rPr>
                <w:rFonts w:ascii="宋体" w:hAnsi="宋体" w:cs="宋体" w:hint="eastAsia"/>
                <w:color w:val="000000"/>
                <w:szCs w:val="21"/>
              </w:rPr>
              <w:t>合同内容：合同标的、合同价格、付款方式、双方权利和义务；保密；软件许可；违约责任；合同变更与解除；争议的解决等。</w:t>
            </w:r>
          </w:p>
          <w:p w:rsidR="003921F8" w:rsidRDefault="0057664D">
            <w:pPr>
              <w:spacing w:line="360" w:lineRule="auto"/>
              <w:rPr>
                <w:rFonts w:ascii="宋体" w:hAnsi="宋体" w:cs="宋体"/>
                <w:color w:val="000000"/>
                <w:szCs w:val="21"/>
              </w:rPr>
            </w:pPr>
            <w:r>
              <w:rPr>
                <w:rFonts w:ascii="宋体" w:hAnsi="宋体" w:cs="宋体" w:hint="eastAsia"/>
                <w:color w:val="000000"/>
                <w:szCs w:val="21"/>
              </w:rPr>
              <w:t>........</w:t>
            </w:r>
          </w:p>
          <w:p w:rsidR="003921F8" w:rsidRDefault="0057664D">
            <w:pPr>
              <w:pStyle w:val="a0"/>
              <w:ind w:firstLineChars="100" w:firstLine="230"/>
            </w:pPr>
            <w:r>
              <w:rPr>
                <w:rFonts w:hint="eastAsia"/>
                <w:szCs w:val="21"/>
              </w:rPr>
              <w:t>查供方管理：公司产品及服务不涉及危化品。用于预防新冠肺炎的口罩由成都市电子信息局统一采购，消毒液和洗手液在京迪语洗商城网上购买。查消毒液、洗手液、口罩</w:t>
            </w:r>
            <w:bookmarkStart w:id="2" w:name="_GoBack"/>
            <w:bookmarkEnd w:id="2"/>
            <w:r>
              <w:rPr>
                <w:rFonts w:hint="eastAsia"/>
                <w:szCs w:val="21"/>
              </w:rPr>
              <w:t>等验收符合要求。</w:t>
            </w:r>
          </w:p>
          <w:p w:rsidR="003921F8" w:rsidRDefault="003921F8">
            <w:pPr>
              <w:pStyle w:val="a8"/>
            </w:pPr>
          </w:p>
          <w:p w:rsidR="003921F8" w:rsidRDefault="0057664D">
            <w:pPr>
              <w:spacing w:line="360" w:lineRule="auto"/>
              <w:rPr>
                <w:rFonts w:ascii="宋体" w:hAnsi="宋体" w:cs="宋体"/>
                <w:color w:val="000000"/>
                <w:szCs w:val="21"/>
              </w:rPr>
            </w:pPr>
            <w:r>
              <w:rPr>
                <w:rFonts w:ascii="宋体" w:hAnsi="宋体" w:cs="Arial" w:hint="eastAsia"/>
                <w:szCs w:val="21"/>
              </w:rPr>
              <w:t>查见内部交流主要通过直接面谈、会议、文件、培训方式；</w:t>
            </w:r>
          </w:p>
          <w:p w:rsidR="003921F8" w:rsidRDefault="0057664D">
            <w:pPr>
              <w:widowControl/>
              <w:spacing w:line="400" w:lineRule="atLeast"/>
              <w:rPr>
                <w:rFonts w:ascii="宋体" w:hAnsi="宋体" w:cs="Arial"/>
                <w:szCs w:val="21"/>
              </w:rPr>
            </w:pPr>
            <w:r>
              <w:rPr>
                <w:rFonts w:ascii="宋体" w:hAnsi="宋体" w:cs="Arial" w:hint="eastAsia"/>
                <w:szCs w:val="21"/>
              </w:rPr>
              <w:t>1）告知部门员工：环境管理者李文超和职业健康安全事务代表朱晓寒。</w:t>
            </w:r>
          </w:p>
          <w:p w:rsidR="003921F8" w:rsidRDefault="0057664D">
            <w:pPr>
              <w:widowControl/>
              <w:spacing w:line="400" w:lineRule="atLeast"/>
              <w:ind w:firstLineChars="150" w:firstLine="315"/>
              <w:rPr>
                <w:rFonts w:ascii="宋体" w:hAnsi="宋体" w:cs="Arial"/>
                <w:szCs w:val="21"/>
              </w:rPr>
            </w:pPr>
            <w:r>
              <w:rPr>
                <w:rFonts w:ascii="宋体" w:hAnsi="宋体" w:cs="Arial" w:hint="eastAsia"/>
                <w:szCs w:val="21"/>
              </w:rPr>
              <w:t>2）告知部门员工：环境及职业健康安全管理体系建立的依据、标准和意义；</w:t>
            </w:r>
          </w:p>
          <w:p w:rsidR="003921F8" w:rsidRDefault="0057664D">
            <w:pPr>
              <w:widowControl/>
              <w:spacing w:line="400" w:lineRule="atLeast"/>
              <w:ind w:firstLineChars="150" w:firstLine="315"/>
              <w:rPr>
                <w:rFonts w:ascii="宋体" w:hAnsi="宋体" w:cs="Arial"/>
                <w:color w:val="FF0000"/>
                <w:szCs w:val="21"/>
              </w:rPr>
            </w:pPr>
            <w:r>
              <w:rPr>
                <w:rFonts w:ascii="宋体" w:hAnsi="宋体" w:cs="Arial" w:hint="eastAsia"/>
                <w:szCs w:val="21"/>
              </w:rPr>
              <w:t>3）组织部门员工学习：与环境及安全健康管理有关的法律法规，包括《环境保护法》、《劳动合同法》、</w:t>
            </w:r>
            <w:r>
              <w:rPr>
                <w:rFonts w:ascii="宋体" w:hAnsi="宋体" w:cs="Arial" w:hint="eastAsia"/>
                <w:szCs w:val="21"/>
              </w:rPr>
              <w:lastRenderedPageBreak/>
              <w:t>《工伤保险条例》、《职业病防治法》等关于员工权益、保险等内容；</w:t>
            </w:r>
          </w:p>
          <w:p w:rsidR="003921F8" w:rsidRDefault="0057664D">
            <w:pPr>
              <w:widowControl/>
              <w:spacing w:line="400" w:lineRule="atLeast"/>
              <w:ind w:firstLineChars="150" w:firstLine="315"/>
              <w:rPr>
                <w:rFonts w:ascii="宋体" w:hAnsi="宋体" w:cs="Arial"/>
                <w:color w:val="FF0000"/>
                <w:szCs w:val="21"/>
              </w:rPr>
            </w:pPr>
            <w:r>
              <w:rPr>
                <w:rFonts w:ascii="宋体" w:hAnsi="宋体" w:cs="Arial" w:hint="eastAsia"/>
                <w:szCs w:val="21"/>
              </w:rPr>
              <w:t>4）将环境管理、劳动保护要求、安全要求和意义作为新员工岗前培训内容。</w:t>
            </w:r>
          </w:p>
          <w:p w:rsidR="003921F8" w:rsidRDefault="0057664D">
            <w:pPr>
              <w:widowControl/>
              <w:jc w:val="left"/>
              <w:rPr>
                <w:rFonts w:ascii="宋体" w:hAnsi="宋体" w:cs="宋体"/>
                <w:szCs w:val="21"/>
              </w:rPr>
            </w:pPr>
            <w:r>
              <w:rPr>
                <w:rFonts w:ascii="宋体" w:hAnsi="宋体" w:hint="eastAsia"/>
                <w:szCs w:val="21"/>
              </w:rPr>
              <w:t>审核时未发现有客户投诉和环境安全违规情况发生。</w:t>
            </w:r>
          </w:p>
        </w:tc>
        <w:tc>
          <w:tcPr>
            <w:tcW w:w="1585" w:type="dxa"/>
          </w:tcPr>
          <w:p w:rsidR="003921F8" w:rsidRDefault="0057664D">
            <w:r>
              <w:rPr>
                <w:rFonts w:hint="eastAsia"/>
              </w:rPr>
              <w:lastRenderedPageBreak/>
              <w:t>符合</w:t>
            </w:r>
          </w:p>
        </w:tc>
      </w:tr>
      <w:tr w:rsidR="003921F8">
        <w:trPr>
          <w:trHeight w:val="1255"/>
        </w:trPr>
        <w:tc>
          <w:tcPr>
            <w:tcW w:w="2160" w:type="dxa"/>
          </w:tcPr>
          <w:p w:rsidR="003921F8" w:rsidRDefault="0057664D">
            <w:pPr>
              <w:adjustRightInd w:val="0"/>
              <w:snapToGrid w:val="0"/>
              <w:jc w:val="left"/>
              <w:rPr>
                <w:rFonts w:ascii="宋体" w:hAnsi="宋体" w:cs="新宋体"/>
                <w:szCs w:val="21"/>
              </w:rPr>
            </w:pPr>
            <w:r>
              <w:rPr>
                <w:rFonts w:ascii="宋体" w:hAnsi="宋体" w:cs="新宋体" w:hint="eastAsia"/>
                <w:szCs w:val="21"/>
              </w:rPr>
              <w:lastRenderedPageBreak/>
              <w:t>运行策划和控制</w:t>
            </w:r>
          </w:p>
        </w:tc>
        <w:tc>
          <w:tcPr>
            <w:tcW w:w="960" w:type="dxa"/>
          </w:tcPr>
          <w:p w:rsidR="003921F8" w:rsidRDefault="0057664D">
            <w:pPr>
              <w:rPr>
                <w:rFonts w:ascii="宋体" w:hAnsi="宋体" w:cs="新宋体"/>
                <w:szCs w:val="21"/>
              </w:rPr>
            </w:pPr>
            <w:r>
              <w:rPr>
                <w:rFonts w:ascii="宋体" w:hAnsi="宋体" w:cs="新宋体" w:hint="eastAsia"/>
                <w:szCs w:val="21"/>
              </w:rPr>
              <w:t>ES8.1 </w:t>
            </w:r>
          </w:p>
          <w:p w:rsidR="003921F8" w:rsidRDefault="003921F8">
            <w:pPr>
              <w:rPr>
                <w:rFonts w:ascii="宋体" w:hAnsi="宋体" w:cs="新宋体"/>
                <w:szCs w:val="21"/>
              </w:rPr>
            </w:pPr>
          </w:p>
        </w:tc>
        <w:tc>
          <w:tcPr>
            <w:tcW w:w="10004" w:type="dxa"/>
          </w:tcPr>
          <w:p w:rsidR="003921F8" w:rsidRDefault="0057664D">
            <w:pPr>
              <w:rPr>
                <w:rFonts w:ascii="宋体" w:hAnsi="宋体" w:cs="宋体"/>
                <w:szCs w:val="21"/>
              </w:rPr>
            </w:pPr>
            <w:r>
              <w:rPr>
                <w:rFonts w:ascii="宋体" w:hAnsi="宋体" w:cs="宋体" w:hint="eastAsia"/>
                <w:szCs w:val="21"/>
              </w:rPr>
              <w:t>查，市场部实施以下环境安全管理制度：《固体废弃物管理规定》《消防管理制度》、《安全检查制度》、《火灾事故应急救援预案》、《运行管理制度》等。</w:t>
            </w:r>
          </w:p>
          <w:p w:rsidR="003921F8" w:rsidRDefault="0057664D">
            <w:pPr>
              <w:rPr>
                <w:rFonts w:ascii="宋体" w:hAnsi="宋体" w:cs="宋体"/>
                <w:szCs w:val="21"/>
              </w:rPr>
            </w:pPr>
            <w:r>
              <w:rPr>
                <w:rFonts w:ascii="宋体" w:hAnsi="宋体" w:cs="宋体" w:hint="eastAsia"/>
                <w:szCs w:val="21"/>
              </w:rPr>
              <w:t>查不可接受风险源：</w:t>
            </w:r>
          </w:p>
          <w:p w:rsidR="003921F8" w:rsidRDefault="0057664D">
            <w:pPr>
              <w:numPr>
                <w:ilvl w:val="0"/>
                <w:numId w:val="10"/>
              </w:numPr>
              <w:rPr>
                <w:rFonts w:ascii="宋体" w:hAnsi="宋体" w:cs="宋体"/>
                <w:color w:val="FF0000"/>
                <w:szCs w:val="21"/>
              </w:rPr>
            </w:pPr>
            <w:r>
              <w:rPr>
                <w:rFonts w:ascii="宋体" w:hAnsi="宋体" w:cs="宋体" w:hint="eastAsia"/>
                <w:szCs w:val="21"/>
              </w:rPr>
              <w:t>线路短路、吸烟引发火灾</w:t>
            </w:r>
            <w:r>
              <w:rPr>
                <w:rFonts w:ascii="宋体" w:hAnsi="宋体" w:cs="宋体" w:hint="eastAsia"/>
                <w:color w:val="FF0000"/>
                <w:szCs w:val="21"/>
              </w:rPr>
              <w:t>；</w:t>
            </w:r>
            <w:r>
              <w:rPr>
                <w:rFonts w:ascii="宋体" w:hAnsi="宋体" w:cs="宋体" w:hint="eastAsia"/>
                <w:szCs w:val="21"/>
              </w:rPr>
              <w:t>2）交通事故</w:t>
            </w:r>
            <w:r>
              <w:rPr>
                <w:rFonts w:ascii="宋体" w:hAnsi="宋体" w:cs="宋体" w:hint="eastAsia"/>
                <w:color w:val="FF0000"/>
                <w:szCs w:val="21"/>
              </w:rPr>
              <w:t>。</w:t>
            </w:r>
          </w:p>
          <w:p w:rsidR="003921F8" w:rsidRDefault="0057664D">
            <w:pPr>
              <w:rPr>
                <w:rFonts w:ascii="宋体" w:hAnsi="宋体" w:cs="宋体"/>
                <w:szCs w:val="21"/>
              </w:rPr>
            </w:pPr>
            <w:r>
              <w:rPr>
                <w:rFonts w:ascii="宋体" w:hAnsi="宋体" w:cs="宋体" w:hint="eastAsia"/>
                <w:szCs w:val="21"/>
              </w:rPr>
              <w:t>查重要环境因素：</w:t>
            </w:r>
          </w:p>
          <w:p w:rsidR="003921F8" w:rsidRDefault="0057664D">
            <w:pPr>
              <w:numPr>
                <w:ilvl w:val="0"/>
                <w:numId w:val="11"/>
              </w:numPr>
              <w:ind w:firstLine="0"/>
              <w:rPr>
                <w:rFonts w:ascii="宋体" w:hAnsi="宋体" w:cs="宋体"/>
                <w:szCs w:val="21"/>
              </w:rPr>
            </w:pPr>
            <w:r>
              <w:rPr>
                <w:rFonts w:ascii="宋体" w:hAnsi="宋体" w:cs="宋体" w:hint="eastAsia"/>
                <w:szCs w:val="21"/>
              </w:rPr>
              <w:t>潜在火灾；</w:t>
            </w:r>
          </w:p>
          <w:p w:rsidR="003921F8" w:rsidRDefault="0057664D">
            <w:pPr>
              <w:numPr>
                <w:ilvl w:val="0"/>
                <w:numId w:val="11"/>
              </w:numPr>
              <w:ind w:firstLine="0"/>
              <w:rPr>
                <w:rFonts w:ascii="宋体" w:hAnsi="宋体" w:cs="宋体"/>
                <w:szCs w:val="21"/>
              </w:rPr>
            </w:pPr>
            <w:r>
              <w:rPr>
                <w:rFonts w:ascii="宋体" w:hAnsi="宋体" w:cs="宋体" w:hint="eastAsia"/>
                <w:szCs w:val="21"/>
              </w:rPr>
              <w:t>固废排放；</w:t>
            </w:r>
          </w:p>
          <w:p w:rsidR="003921F8" w:rsidRDefault="0057664D">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3921F8" w:rsidRDefault="0057664D">
            <w:pPr>
              <w:rPr>
                <w:rFonts w:ascii="宋体" w:hAnsi="宋体" w:cs="宋体"/>
                <w:szCs w:val="21"/>
              </w:rPr>
            </w:pPr>
            <w:r>
              <w:rPr>
                <w:rFonts w:ascii="宋体" w:hAnsi="宋体" w:cs="宋体" w:hint="eastAsia"/>
                <w:szCs w:val="21"/>
              </w:rPr>
              <w:t>对火灾应急设施、安防设施运行情况等进行了检查维护。</w:t>
            </w:r>
          </w:p>
          <w:p w:rsidR="003921F8" w:rsidRDefault="0057664D">
            <w:pPr>
              <w:rPr>
                <w:rFonts w:ascii="宋体" w:hAnsi="宋体" w:cs="宋体"/>
                <w:szCs w:val="21"/>
              </w:rPr>
            </w:pPr>
            <w:r>
              <w:rPr>
                <w:rFonts w:ascii="宋体" w:hAnsi="宋体" w:cs="宋体" w:hint="eastAsia"/>
                <w:szCs w:val="21"/>
              </w:rPr>
              <w:t>查市场部办公区域环境和安全实施情况；</w:t>
            </w:r>
          </w:p>
          <w:p w:rsidR="003921F8" w:rsidRDefault="0057664D">
            <w:pPr>
              <w:rPr>
                <w:rFonts w:ascii="宋体" w:hAnsi="宋体" w:cs="宋体"/>
                <w:szCs w:val="21"/>
              </w:rPr>
            </w:pPr>
            <w:r>
              <w:rPr>
                <w:rFonts w:ascii="宋体" w:hAnsi="宋体" w:cs="宋体" w:hint="eastAsia"/>
                <w:szCs w:val="21"/>
              </w:rPr>
              <w:t>视频查看：现场未发现大功率电器使用。</w:t>
            </w:r>
          </w:p>
          <w:p w:rsidR="003921F8" w:rsidRDefault="0057664D">
            <w:pPr>
              <w:rPr>
                <w:rFonts w:ascii="宋体" w:hAnsi="宋体" w:cs="宋体"/>
                <w:szCs w:val="21"/>
              </w:rPr>
            </w:pPr>
            <w:r>
              <w:rPr>
                <w:rFonts w:ascii="宋体" w:hAnsi="宋体" w:cs="宋体" w:hint="eastAsia"/>
                <w:szCs w:val="21"/>
              </w:rPr>
              <w:t>视频查看：现场电线有穿管保护，固定布局、现场有禁止吸烟的提醒，办公设备均有接地保护。</w:t>
            </w:r>
          </w:p>
          <w:p w:rsidR="003921F8" w:rsidRDefault="0057664D">
            <w:pPr>
              <w:rPr>
                <w:rFonts w:ascii="宋体" w:hAnsi="宋体" w:cs="宋体"/>
                <w:szCs w:val="21"/>
              </w:rPr>
            </w:pPr>
            <w:r>
              <w:rPr>
                <w:rFonts w:ascii="宋体" w:hAnsi="宋体" w:cs="宋体" w:hint="eastAsia"/>
                <w:szCs w:val="21"/>
              </w:rPr>
              <w:t>查见办公区有一般固废分装桶和口罩回收桶，现场有处理的记录。</w:t>
            </w:r>
          </w:p>
          <w:p w:rsidR="003921F8" w:rsidRDefault="0057664D">
            <w:pPr>
              <w:spacing w:line="400" w:lineRule="exact"/>
              <w:rPr>
                <w:color w:val="FF0000"/>
              </w:rPr>
            </w:pPr>
            <w:r>
              <w:rPr>
                <w:rFonts w:hint="eastAsia"/>
              </w:rPr>
              <w:t>查市场部销售过程管理：主要为交通事故管理，采取措施有：</w:t>
            </w:r>
            <w:r>
              <w:rPr>
                <w:rFonts w:ascii="宋体" w:hAnsi="宋体" w:hint="eastAsia"/>
                <w:szCs w:val="21"/>
              </w:rPr>
              <w:t>对人员进行培训，严格按交规执行</w:t>
            </w:r>
            <w:r>
              <w:rPr>
                <w:rFonts w:ascii="宋体" w:hAnsi="宋体" w:cs="宋体" w:hint="eastAsia"/>
                <w:szCs w:val="21"/>
              </w:rPr>
              <w:t>；</w:t>
            </w:r>
            <w:r>
              <w:rPr>
                <w:rFonts w:ascii="宋体" w:hAnsi="宋体" w:hint="eastAsia"/>
                <w:szCs w:val="21"/>
              </w:rPr>
              <w:t>加强安全教育，提高安全防护意识</w:t>
            </w:r>
            <w:r>
              <w:rPr>
                <w:rFonts w:ascii="宋体" w:hAnsi="宋体" w:cs="宋体" w:hint="eastAsia"/>
                <w:szCs w:val="21"/>
              </w:rPr>
              <w:t>；</w:t>
            </w:r>
            <w:r>
              <w:rPr>
                <w:rFonts w:ascii="宋体" w:hAnsi="宋体" w:hint="eastAsia"/>
                <w:szCs w:val="21"/>
              </w:rPr>
              <w:t>严禁酒后驾驶</w:t>
            </w:r>
            <w:r>
              <w:rPr>
                <w:rFonts w:ascii="宋体" w:hAnsi="宋体" w:cs="宋体" w:hint="eastAsia"/>
                <w:szCs w:val="21"/>
              </w:rPr>
              <w:t>；</w:t>
            </w:r>
            <w:r>
              <w:rPr>
                <w:rFonts w:ascii="宋体" w:hAnsi="宋体" w:hint="eastAsia"/>
                <w:szCs w:val="21"/>
              </w:rPr>
              <w:t>购买工伤保险。</w:t>
            </w:r>
          </w:p>
        </w:tc>
        <w:tc>
          <w:tcPr>
            <w:tcW w:w="1585" w:type="dxa"/>
          </w:tcPr>
          <w:p w:rsidR="003921F8" w:rsidRDefault="0057664D">
            <w:r>
              <w:rPr>
                <w:rFonts w:hint="eastAsia"/>
              </w:rPr>
              <w:t>符合</w:t>
            </w:r>
          </w:p>
        </w:tc>
      </w:tr>
      <w:tr w:rsidR="003921F8">
        <w:trPr>
          <w:trHeight w:val="688"/>
        </w:trPr>
        <w:tc>
          <w:tcPr>
            <w:tcW w:w="2160" w:type="dxa"/>
          </w:tcPr>
          <w:p w:rsidR="003921F8" w:rsidRDefault="0057664D">
            <w:pPr>
              <w:adjustRightInd w:val="0"/>
              <w:snapToGrid w:val="0"/>
              <w:jc w:val="left"/>
              <w:rPr>
                <w:rFonts w:ascii="宋体" w:hAnsi="宋体" w:cs="新宋体"/>
                <w:szCs w:val="21"/>
              </w:rPr>
            </w:pPr>
            <w:r>
              <w:rPr>
                <w:rFonts w:ascii="宋体" w:hAnsi="宋体" w:cs="新宋体" w:hint="eastAsia"/>
                <w:szCs w:val="21"/>
              </w:rPr>
              <w:t>应急准备和响应</w:t>
            </w:r>
          </w:p>
        </w:tc>
        <w:tc>
          <w:tcPr>
            <w:tcW w:w="960" w:type="dxa"/>
          </w:tcPr>
          <w:p w:rsidR="003921F8" w:rsidRDefault="0057664D">
            <w:pPr>
              <w:rPr>
                <w:rFonts w:ascii="宋体" w:hAnsi="宋体" w:cs="新宋体"/>
                <w:szCs w:val="21"/>
              </w:rPr>
            </w:pPr>
            <w:r>
              <w:rPr>
                <w:rFonts w:ascii="宋体" w:hAnsi="宋体" w:cs="新宋体" w:hint="eastAsia"/>
                <w:szCs w:val="21"/>
              </w:rPr>
              <w:t>ES8.2</w:t>
            </w:r>
          </w:p>
          <w:p w:rsidR="003921F8" w:rsidRDefault="003921F8">
            <w:pPr>
              <w:rPr>
                <w:rFonts w:ascii="宋体" w:hAnsi="宋体" w:cs="新宋体"/>
                <w:szCs w:val="21"/>
              </w:rPr>
            </w:pPr>
          </w:p>
        </w:tc>
        <w:tc>
          <w:tcPr>
            <w:tcW w:w="10004" w:type="dxa"/>
          </w:tcPr>
          <w:p w:rsidR="003921F8" w:rsidRDefault="0057664D">
            <w:pPr>
              <w:spacing w:line="360" w:lineRule="auto"/>
              <w:rPr>
                <w:szCs w:val="21"/>
              </w:rPr>
            </w:pPr>
            <w:r>
              <w:rPr>
                <w:rFonts w:cs="宋体" w:hint="eastAsia"/>
                <w:szCs w:val="21"/>
              </w:rPr>
              <w:t>查见：</w:t>
            </w:r>
            <w:r>
              <w:rPr>
                <w:rFonts w:ascii="宋体" w:hAnsi="宋体" w:cs="宋体" w:hint="eastAsia"/>
                <w:szCs w:val="21"/>
              </w:rPr>
              <w:t>《应急准备与响应控制程序》、《消防应急预案》等</w:t>
            </w:r>
          </w:p>
          <w:p w:rsidR="003921F8" w:rsidRDefault="0057664D">
            <w:pPr>
              <w:spacing w:line="360" w:lineRule="auto"/>
              <w:jc w:val="left"/>
              <w:rPr>
                <w:rFonts w:ascii="宋体" w:hAnsi="宋体" w:cs="宋体"/>
                <w:szCs w:val="21"/>
              </w:rPr>
            </w:pPr>
            <w:r>
              <w:rPr>
                <w:rFonts w:cs="宋体" w:hint="eastAsia"/>
                <w:szCs w:val="21"/>
              </w:rPr>
              <w:t>查见：消防演练实况记录：市场部相关人员</w:t>
            </w:r>
            <w:r>
              <w:rPr>
                <w:rFonts w:ascii="宋体" w:hAnsi="宋体" w:cs="宋体" w:hint="eastAsia"/>
                <w:szCs w:val="21"/>
              </w:rPr>
              <w:t>参加了2020年1月8日在公司由行政部组织的消防演练。</w:t>
            </w:r>
          </w:p>
          <w:p w:rsidR="003921F8" w:rsidRDefault="0057664D">
            <w:pPr>
              <w:rPr>
                <w:rFonts w:ascii="宋体" w:hAnsi="宋体" w:cs="宋体"/>
                <w:szCs w:val="21"/>
              </w:rPr>
            </w:pPr>
            <w:r>
              <w:rPr>
                <w:rFonts w:ascii="宋体" w:cs="宋体" w:hint="eastAsia"/>
                <w:szCs w:val="21"/>
              </w:rPr>
              <w:t>查，现场对应，部门员工的安全逃生意识有明显的改善和较大提高。使员工掌握了安全逃生的方式和路径。同时使员工掌握了灭火器材的使用。消防器材完善、良好。</w:t>
            </w:r>
          </w:p>
        </w:tc>
        <w:tc>
          <w:tcPr>
            <w:tcW w:w="1585" w:type="dxa"/>
          </w:tcPr>
          <w:p w:rsidR="003921F8" w:rsidRDefault="0057664D">
            <w:r>
              <w:rPr>
                <w:rFonts w:hint="eastAsia"/>
              </w:rPr>
              <w:t>符合</w:t>
            </w:r>
          </w:p>
        </w:tc>
      </w:tr>
    </w:tbl>
    <w:p w:rsidR="003921F8" w:rsidRDefault="0057664D">
      <w:pPr>
        <w:pStyle w:val="a8"/>
      </w:pPr>
      <w:r>
        <w:rPr>
          <w:rFonts w:hint="eastAsia"/>
        </w:rPr>
        <w:t>说明：不符合标注</w:t>
      </w:r>
      <w:r>
        <w:rPr>
          <w:rFonts w:hint="eastAsia"/>
        </w:rPr>
        <w:t>N</w:t>
      </w:r>
    </w:p>
    <w:p w:rsidR="003921F8" w:rsidRDefault="003921F8">
      <w:pPr>
        <w:pStyle w:val="a8"/>
      </w:pPr>
    </w:p>
    <w:sectPr w:rsidR="003921F8" w:rsidSect="003921F8">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0E9" w:rsidRDefault="004A30E9" w:rsidP="003921F8">
      <w:r>
        <w:separator/>
      </w:r>
    </w:p>
  </w:endnote>
  <w:endnote w:type="continuationSeparator" w:id="1">
    <w:p w:rsidR="004A30E9" w:rsidRDefault="004A30E9" w:rsidP="003921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ˎ̥">
    <w:altName w:val="Arial Unicode MS"/>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57664D" w:rsidRDefault="0057664D">
            <w:pPr>
              <w:pStyle w:val="a8"/>
              <w:jc w:val="center"/>
            </w:pPr>
            <w:r>
              <w:rPr>
                <w:b/>
                <w:sz w:val="24"/>
                <w:szCs w:val="24"/>
              </w:rPr>
              <w:fldChar w:fldCharType="begin"/>
            </w:r>
            <w:r>
              <w:rPr>
                <w:b/>
              </w:rPr>
              <w:instrText>PAGE</w:instrText>
            </w:r>
            <w:r>
              <w:rPr>
                <w:b/>
                <w:sz w:val="24"/>
                <w:szCs w:val="24"/>
              </w:rPr>
              <w:fldChar w:fldCharType="separate"/>
            </w:r>
            <w:r w:rsidR="00CF37CB">
              <w:rPr>
                <w:b/>
                <w:noProof/>
              </w:rPr>
              <w:t>29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F37CB">
              <w:rPr>
                <w:b/>
                <w:noProof/>
              </w:rPr>
              <w:t>29</w:t>
            </w:r>
            <w:r>
              <w:rPr>
                <w:b/>
                <w:sz w:val="24"/>
                <w:szCs w:val="24"/>
              </w:rPr>
              <w:fldChar w:fldCharType="end"/>
            </w:r>
          </w:p>
        </w:sdtContent>
      </w:sdt>
    </w:sdtContent>
  </w:sdt>
  <w:p w:rsidR="0057664D" w:rsidRDefault="0057664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0E9" w:rsidRDefault="004A30E9" w:rsidP="003921F8">
      <w:r>
        <w:separator/>
      </w:r>
    </w:p>
  </w:footnote>
  <w:footnote w:type="continuationSeparator" w:id="1">
    <w:p w:rsidR="004A30E9" w:rsidRDefault="004A30E9" w:rsidP="003921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4D" w:rsidRDefault="0057664D">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7664D" w:rsidRDefault="0057664D">
    <w:pPr>
      <w:pStyle w:val="a9"/>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57664D" w:rsidRDefault="0057664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57664D" w:rsidRDefault="0057664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478449"/>
    <w:multiLevelType w:val="singleLevel"/>
    <w:tmpl w:val="9A478449"/>
    <w:lvl w:ilvl="0">
      <w:start w:val="1"/>
      <w:numFmt w:val="decimal"/>
      <w:suff w:val="nothing"/>
      <w:lvlText w:val="%1、"/>
      <w:lvlJc w:val="left"/>
    </w:lvl>
  </w:abstractNum>
  <w:abstractNum w:abstractNumId="1">
    <w:nsid w:val="AE0888DF"/>
    <w:multiLevelType w:val="singleLevel"/>
    <w:tmpl w:val="AE0888DF"/>
    <w:lvl w:ilvl="0">
      <w:start w:val="1"/>
      <w:numFmt w:val="decimal"/>
      <w:suff w:val="nothing"/>
      <w:lvlText w:val="%1）"/>
      <w:lvlJc w:val="left"/>
    </w:lvl>
  </w:abstractNum>
  <w:abstractNum w:abstractNumId="2">
    <w:nsid w:val="BC549EA3"/>
    <w:multiLevelType w:val="singleLevel"/>
    <w:tmpl w:val="BC549EA3"/>
    <w:lvl w:ilvl="0">
      <w:start w:val="1"/>
      <w:numFmt w:val="decimal"/>
      <w:suff w:val="nothing"/>
      <w:lvlText w:val="%1、"/>
      <w:lvlJc w:val="left"/>
    </w:lvl>
  </w:abstractNum>
  <w:abstractNum w:abstractNumId="3">
    <w:nsid w:val="E26E305A"/>
    <w:multiLevelType w:val="singleLevel"/>
    <w:tmpl w:val="E26E305A"/>
    <w:lvl w:ilvl="0">
      <w:start w:val="1"/>
      <w:numFmt w:val="decimal"/>
      <w:suff w:val="nothing"/>
      <w:lvlText w:val="%1）"/>
      <w:lvlJc w:val="left"/>
    </w:lvl>
  </w:abstractNum>
  <w:abstractNum w:abstractNumId="4">
    <w:nsid w:val="E743A44B"/>
    <w:multiLevelType w:val="singleLevel"/>
    <w:tmpl w:val="E743A44B"/>
    <w:lvl w:ilvl="0">
      <w:start w:val="1"/>
      <w:numFmt w:val="decimal"/>
      <w:suff w:val="nothing"/>
      <w:lvlText w:val="%1）"/>
      <w:lvlJc w:val="left"/>
    </w:lvl>
  </w:abstractNum>
  <w:abstractNum w:abstractNumId="5">
    <w:nsid w:val="F3046951"/>
    <w:multiLevelType w:val="singleLevel"/>
    <w:tmpl w:val="F3046951"/>
    <w:lvl w:ilvl="0">
      <w:start w:val="1"/>
      <w:numFmt w:val="decimal"/>
      <w:suff w:val="nothing"/>
      <w:lvlText w:val="%1）"/>
      <w:lvlJc w:val="left"/>
    </w:lvl>
  </w:abstractNum>
  <w:abstractNum w:abstractNumId="6">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45CE9BB"/>
    <w:multiLevelType w:val="singleLevel"/>
    <w:tmpl w:val="145CE9BB"/>
    <w:lvl w:ilvl="0">
      <w:start w:val="1"/>
      <w:numFmt w:val="decimal"/>
      <w:suff w:val="nothing"/>
      <w:lvlText w:val="%1）"/>
      <w:lvlJc w:val="left"/>
    </w:lvl>
  </w:abstractNum>
  <w:abstractNum w:abstractNumId="8">
    <w:nsid w:val="2E2E0123"/>
    <w:multiLevelType w:val="singleLevel"/>
    <w:tmpl w:val="2E2E0123"/>
    <w:lvl w:ilvl="0">
      <w:start w:val="1"/>
      <w:numFmt w:val="decimal"/>
      <w:suff w:val="nothing"/>
      <w:lvlText w:val="%1）"/>
      <w:lvlJc w:val="left"/>
    </w:lvl>
  </w:abstractNum>
  <w:abstractNum w:abstractNumId="9">
    <w:nsid w:val="55FCAE42"/>
    <w:multiLevelType w:val="singleLevel"/>
    <w:tmpl w:val="55FCAE42"/>
    <w:lvl w:ilvl="0">
      <w:start w:val="1"/>
      <w:numFmt w:val="decimal"/>
      <w:suff w:val="nothing"/>
      <w:lvlText w:val="%1、"/>
      <w:lvlJc w:val="left"/>
    </w:lvl>
  </w:abstractNum>
  <w:abstractNum w:abstractNumId="10">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abstractNumId w:val="0"/>
  </w:num>
  <w:num w:numId="2">
    <w:abstractNumId w:val="5"/>
  </w:num>
  <w:num w:numId="3">
    <w:abstractNumId w:val="1"/>
  </w:num>
  <w:num w:numId="4">
    <w:abstractNumId w:val="2"/>
  </w:num>
  <w:num w:numId="5">
    <w:abstractNumId w:val="3"/>
  </w:num>
  <w:num w:numId="6">
    <w:abstractNumId w:val="10"/>
  </w:num>
  <w:num w:numId="7">
    <w:abstractNumId w:val="4"/>
  </w:num>
  <w:num w:numId="8">
    <w:abstractNumId w:val="8"/>
  </w:num>
  <w:num w:numId="9">
    <w:abstractNumId w:val="9"/>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237F6"/>
    <w:rsid w:val="0003373A"/>
    <w:rsid w:val="000400E2"/>
    <w:rsid w:val="00044938"/>
    <w:rsid w:val="00060DB5"/>
    <w:rsid w:val="00062E46"/>
    <w:rsid w:val="00094CC9"/>
    <w:rsid w:val="000A117D"/>
    <w:rsid w:val="000D444F"/>
    <w:rsid w:val="000F7E9A"/>
    <w:rsid w:val="001051B2"/>
    <w:rsid w:val="0012230C"/>
    <w:rsid w:val="00140BCF"/>
    <w:rsid w:val="001A2D7F"/>
    <w:rsid w:val="001B0609"/>
    <w:rsid w:val="001B0710"/>
    <w:rsid w:val="00213784"/>
    <w:rsid w:val="00220BCF"/>
    <w:rsid w:val="0022187D"/>
    <w:rsid w:val="002819E7"/>
    <w:rsid w:val="002939AD"/>
    <w:rsid w:val="002B49AE"/>
    <w:rsid w:val="002D3EA2"/>
    <w:rsid w:val="002F2C89"/>
    <w:rsid w:val="0030393B"/>
    <w:rsid w:val="00337922"/>
    <w:rsid w:val="00340867"/>
    <w:rsid w:val="00353D8C"/>
    <w:rsid w:val="00380837"/>
    <w:rsid w:val="003841C3"/>
    <w:rsid w:val="003921F8"/>
    <w:rsid w:val="003A198A"/>
    <w:rsid w:val="003B547B"/>
    <w:rsid w:val="003F6DD5"/>
    <w:rsid w:val="003F71F5"/>
    <w:rsid w:val="00410914"/>
    <w:rsid w:val="004A1359"/>
    <w:rsid w:val="004A30E9"/>
    <w:rsid w:val="004C780B"/>
    <w:rsid w:val="00536930"/>
    <w:rsid w:val="00564E53"/>
    <w:rsid w:val="0057664D"/>
    <w:rsid w:val="005C787A"/>
    <w:rsid w:val="005D53D3"/>
    <w:rsid w:val="005D5659"/>
    <w:rsid w:val="00600C20"/>
    <w:rsid w:val="00625F77"/>
    <w:rsid w:val="0062745C"/>
    <w:rsid w:val="006277F3"/>
    <w:rsid w:val="00630D56"/>
    <w:rsid w:val="00644FE2"/>
    <w:rsid w:val="0067640C"/>
    <w:rsid w:val="00677344"/>
    <w:rsid w:val="006910F3"/>
    <w:rsid w:val="006E678B"/>
    <w:rsid w:val="00712C5E"/>
    <w:rsid w:val="007156A5"/>
    <w:rsid w:val="00730DFA"/>
    <w:rsid w:val="007420B9"/>
    <w:rsid w:val="007757F3"/>
    <w:rsid w:val="00794C1B"/>
    <w:rsid w:val="007A7AAA"/>
    <w:rsid w:val="007E497A"/>
    <w:rsid w:val="007E6AEB"/>
    <w:rsid w:val="007F7E74"/>
    <w:rsid w:val="008027C5"/>
    <w:rsid w:val="008876E7"/>
    <w:rsid w:val="008973EE"/>
    <w:rsid w:val="008B167A"/>
    <w:rsid w:val="00911C8F"/>
    <w:rsid w:val="00933DDF"/>
    <w:rsid w:val="00943FEA"/>
    <w:rsid w:val="00971600"/>
    <w:rsid w:val="009830CB"/>
    <w:rsid w:val="009973B4"/>
    <w:rsid w:val="009C28C1"/>
    <w:rsid w:val="009C5817"/>
    <w:rsid w:val="009F290E"/>
    <w:rsid w:val="009F7EED"/>
    <w:rsid w:val="00A1516E"/>
    <w:rsid w:val="00A538A6"/>
    <w:rsid w:val="00A80636"/>
    <w:rsid w:val="00AA0B51"/>
    <w:rsid w:val="00AD2614"/>
    <w:rsid w:val="00AF0AAB"/>
    <w:rsid w:val="00B124D6"/>
    <w:rsid w:val="00BF597E"/>
    <w:rsid w:val="00C1267C"/>
    <w:rsid w:val="00C51A36"/>
    <w:rsid w:val="00C55228"/>
    <w:rsid w:val="00CA7743"/>
    <w:rsid w:val="00CB00B0"/>
    <w:rsid w:val="00CB3AF9"/>
    <w:rsid w:val="00CC1597"/>
    <w:rsid w:val="00CC3305"/>
    <w:rsid w:val="00CE315A"/>
    <w:rsid w:val="00CF37CB"/>
    <w:rsid w:val="00D06F59"/>
    <w:rsid w:val="00D258D5"/>
    <w:rsid w:val="00D32448"/>
    <w:rsid w:val="00D5565B"/>
    <w:rsid w:val="00D619FA"/>
    <w:rsid w:val="00D8388C"/>
    <w:rsid w:val="00E3468E"/>
    <w:rsid w:val="00E6224C"/>
    <w:rsid w:val="00E84747"/>
    <w:rsid w:val="00EA2082"/>
    <w:rsid w:val="00EA546C"/>
    <w:rsid w:val="00EB0164"/>
    <w:rsid w:val="00EB0584"/>
    <w:rsid w:val="00EB1BB5"/>
    <w:rsid w:val="00EC6496"/>
    <w:rsid w:val="00ED0F62"/>
    <w:rsid w:val="00F40BC8"/>
    <w:rsid w:val="00F767BC"/>
    <w:rsid w:val="00FB2DCF"/>
    <w:rsid w:val="00FD07E2"/>
    <w:rsid w:val="00FD74A8"/>
    <w:rsid w:val="00FE313A"/>
    <w:rsid w:val="00FF3749"/>
    <w:rsid w:val="02454BB7"/>
    <w:rsid w:val="0265452A"/>
    <w:rsid w:val="02A807E2"/>
    <w:rsid w:val="039E069F"/>
    <w:rsid w:val="03A472DA"/>
    <w:rsid w:val="03FD4FF6"/>
    <w:rsid w:val="04BB696A"/>
    <w:rsid w:val="04D35325"/>
    <w:rsid w:val="05C418FB"/>
    <w:rsid w:val="062018B0"/>
    <w:rsid w:val="070D2544"/>
    <w:rsid w:val="07412FFC"/>
    <w:rsid w:val="077060BE"/>
    <w:rsid w:val="079A405D"/>
    <w:rsid w:val="07DF2AFF"/>
    <w:rsid w:val="07EB0834"/>
    <w:rsid w:val="07F510E6"/>
    <w:rsid w:val="080B0578"/>
    <w:rsid w:val="08980FB9"/>
    <w:rsid w:val="08A0169E"/>
    <w:rsid w:val="091B037C"/>
    <w:rsid w:val="0A1509E2"/>
    <w:rsid w:val="0A27192F"/>
    <w:rsid w:val="0A8C70F6"/>
    <w:rsid w:val="0AD97EF9"/>
    <w:rsid w:val="0ADF2004"/>
    <w:rsid w:val="0AEF36DC"/>
    <w:rsid w:val="0AF04256"/>
    <w:rsid w:val="0B9A31A0"/>
    <w:rsid w:val="0BBE41E0"/>
    <w:rsid w:val="0CDC7355"/>
    <w:rsid w:val="0D497365"/>
    <w:rsid w:val="0D7D62F5"/>
    <w:rsid w:val="0DB52164"/>
    <w:rsid w:val="0DC01CFD"/>
    <w:rsid w:val="0DE33300"/>
    <w:rsid w:val="0DE75FA2"/>
    <w:rsid w:val="0E9F071A"/>
    <w:rsid w:val="0EB068FA"/>
    <w:rsid w:val="0F314117"/>
    <w:rsid w:val="10085BB1"/>
    <w:rsid w:val="10276BE9"/>
    <w:rsid w:val="108219C2"/>
    <w:rsid w:val="10AF589A"/>
    <w:rsid w:val="10DB16FB"/>
    <w:rsid w:val="1113224B"/>
    <w:rsid w:val="121467D1"/>
    <w:rsid w:val="1229456B"/>
    <w:rsid w:val="12330544"/>
    <w:rsid w:val="126F600C"/>
    <w:rsid w:val="128D1E4D"/>
    <w:rsid w:val="12D95375"/>
    <w:rsid w:val="13D53507"/>
    <w:rsid w:val="141C3600"/>
    <w:rsid w:val="142F0875"/>
    <w:rsid w:val="147C57C4"/>
    <w:rsid w:val="14EE56DB"/>
    <w:rsid w:val="14F33CD9"/>
    <w:rsid w:val="15135E98"/>
    <w:rsid w:val="155B3E37"/>
    <w:rsid w:val="166E319D"/>
    <w:rsid w:val="16772BD8"/>
    <w:rsid w:val="16867BEB"/>
    <w:rsid w:val="16BA6C31"/>
    <w:rsid w:val="17357783"/>
    <w:rsid w:val="17FD3326"/>
    <w:rsid w:val="185D6041"/>
    <w:rsid w:val="19272344"/>
    <w:rsid w:val="19335695"/>
    <w:rsid w:val="194576FC"/>
    <w:rsid w:val="19ED09D0"/>
    <w:rsid w:val="1A1160B2"/>
    <w:rsid w:val="1AA32A17"/>
    <w:rsid w:val="1AD62625"/>
    <w:rsid w:val="1B41023F"/>
    <w:rsid w:val="1BB100F1"/>
    <w:rsid w:val="1BBD38A2"/>
    <w:rsid w:val="1BD05128"/>
    <w:rsid w:val="1CA5379A"/>
    <w:rsid w:val="1CC22FD1"/>
    <w:rsid w:val="1CE967C9"/>
    <w:rsid w:val="1D132F79"/>
    <w:rsid w:val="1D94647B"/>
    <w:rsid w:val="1FBF5445"/>
    <w:rsid w:val="1FC23CBE"/>
    <w:rsid w:val="1FF507B4"/>
    <w:rsid w:val="200761F6"/>
    <w:rsid w:val="200C7E8B"/>
    <w:rsid w:val="209E4870"/>
    <w:rsid w:val="20F0443E"/>
    <w:rsid w:val="214E7353"/>
    <w:rsid w:val="21776B33"/>
    <w:rsid w:val="21BF0EAB"/>
    <w:rsid w:val="220E793D"/>
    <w:rsid w:val="229445FE"/>
    <w:rsid w:val="22ED0401"/>
    <w:rsid w:val="23A178AF"/>
    <w:rsid w:val="23CF39AD"/>
    <w:rsid w:val="24244568"/>
    <w:rsid w:val="256D717A"/>
    <w:rsid w:val="26040C17"/>
    <w:rsid w:val="266B0827"/>
    <w:rsid w:val="27364054"/>
    <w:rsid w:val="277D1E42"/>
    <w:rsid w:val="284A1115"/>
    <w:rsid w:val="29471EC3"/>
    <w:rsid w:val="2A1C1758"/>
    <w:rsid w:val="2A9C7564"/>
    <w:rsid w:val="2ACA6785"/>
    <w:rsid w:val="2ACE0872"/>
    <w:rsid w:val="2B004F79"/>
    <w:rsid w:val="2B4D41A1"/>
    <w:rsid w:val="2BD34A0D"/>
    <w:rsid w:val="2D5C11D7"/>
    <w:rsid w:val="2E096DBC"/>
    <w:rsid w:val="2EB62F7B"/>
    <w:rsid w:val="2F0A352A"/>
    <w:rsid w:val="2F543231"/>
    <w:rsid w:val="2F8E7791"/>
    <w:rsid w:val="2FF1370F"/>
    <w:rsid w:val="31633F3B"/>
    <w:rsid w:val="32505D26"/>
    <w:rsid w:val="32B242D5"/>
    <w:rsid w:val="33663E91"/>
    <w:rsid w:val="348F71F4"/>
    <w:rsid w:val="34916F9A"/>
    <w:rsid w:val="34E93905"/>
    <w:rsid w:val="359529B1"/>
    <w:rsid w:val="35FC3F43"/>
    <w:rsid w:val="36294D55"/>
    <w:rsid w:val="37895692"/>
    <w:rsid w:val="38607395"/>
    <w:rsid w:val="38B95E34"/>
    <w:rsid w:val="390E5314"/>
    <w:rsid w:val="39285AAA"/>
    <w:rsid w:val="39E6519B"/>
    <w:rsid w:val="3A7B6B87"/>
    <w:rsid w:val="3AF80729"/>
    <w:rsid w:val="3B12715F"/>
    <w:rsid w:val="3B5F4DA0"/>
    <w:rsid w:val="3BC20472"/>
    <w:rsid w:val="3BDD69B3"/>
    <w:rsid w:val="3D5F10F9"/>
    <w:rsid w:val="3DB9109A"/>
    <w:rsid w:val="3DD6700D"/>
    <w:rsid w:val="3E1B4D28"/>
    <w:rsid w:val="3E490504"/>
    <w:rsid w:val="3E7C17B1"/>
    <w:rsid w:val="3E927D55"/>
    <w:rsid w:val="3F67141F"/>
    <w:rsid w:val="3F941A8C"/>
    <w:rsid w:val="3FD67B85"/>
    <w:rsid w:val="409A0C02"/>
    <w:rsid w:val="409D1157"/>
    <w:rsid w:val="41033025"/>
    <w:rsid w:val="41606430"/>
    <w:rsid w:val="42555572"/>
    <w:rsid w:val="425725E8"/>
    <w:rsid w:val="43CD744C"/>
    <w:rsid w:val="4478512B"/>
    <w:rsid w:val="44D44641"/>
    <w:rsid w:val="44F57450"/>
    <w:rsid w:val="452F66AF"/>
    <w:rsid w:val="455129CA"/>
    <w:rsid w:val="45644128"/>
    <w:rsid w:val="462C33D1"/>
    <w:rsid w:val="466D0E0E"/>
    <w:rsid w:val="4695373F"/>
    <w:rsid w:val="47470A5D"/>
    <w:rsid w:val="47FD7140"/>
    <w:rsid w:val="489050D9"/>
    <w:rsid w:val="48B87816"/>
    <w:rsid w:val="49AF5CB8"/>
    <w:rsid w:val="4A0D2C5F"/>
    <w:rsid w:val="4A7F020F"/>
    <w:rsid w:val="4AA772B4"/>
    <w:rsid w:val="4B0B372D"/>
    <w:rsid w:val="4BDD27E2"/>
    <w:rsid w:val="4C531B79"/>
    <w:rsid w:val="4CA02F50"/>
    <w:rsid w:val="4D1C333A"/>
    <w:rsid w:val="4D2A0AD7"/>
    <w:rsid w:val="4F5C1F11"/>
    <w:rsid w:val="4F85685A"/>
    <w:rsid w:val="500055C5"/>
    <w:rsid w:val="50B16817"/>
    <w:rsid w:val="5176133C"/>
    <w:rsid w:val="53395E55"/>
    <w:rsid w:val="53693CAB"/>
    <w:rsid w:val="557955EF"/>
    <w:rsid w:val="55AF2A3E"/>
    <w:rsid w:val="568E349A"/>
    <w:rsid w:val="56E800CA"/>
    <w:rsid w:val="57627A71"/>
    <w:rsid w:val="57712560"/>
    <w:rsid w:val="578541BD"/>
    <w:rsid w:val="58270D7C"/>
    <w:rsid w:val="58540695"/>
    <w:rsid w:val="58B51815"/>
    <w:rsid w:val="58D02612"/>
    <w:rsid w:val="590B401E"/>
    <w:rsid w:val="5A9D21AB"/>
    <w:rsid w:val="5ABB0A1E"/>
    <w:rsid w:val="5AD06A67"/>
    <w:rsid w:val="5AE440D6"/>
    <w:rsid w:val="5B147653"/>
    <w:rsid w:val="5B612207"/>
    <w:rsid w:val="5B8E7AE8"/>
    <w:rsid w:val="5C2772B0"/>
    <w:rsid w:val="5D5E6737"/>
    <w:rsid w:val="5D6A21DD"/>
    <w:rsid w:val="5E4C2901"/>
    <w:rsid w:val="5EA12B9A"/>
    <w:rsid w:val="5EEC3F13"/>
    <w:rsid w:val="5F2E0F5F"/>
    <w:rsid w:val="5F9D03C5"/>
    <w:rsid w:val="604F07F1"/>
    <w:rsid w:val="60654070"/>
    <w:rsid w:val="60F60057"/>
    <w:rsid w:val="619536FC"/>
    <w:rsid w:val="61B911B5"/>
    <w:rsid w:val="620D2A68"/>
    <w:rsid w:val="62522124"/>
    <w:rsid w:val="62831B48"/>
    <w:rsid w:val="636016A8"/>
    <w:rsid w:val="646C4CC4"/>
    <w:rsid w:val="65171900"/>
    <w:rsid w:val="65183ECB"/>
    <w:rsid w:val="652956BE"/>
    <w:rsid w:val="659E04BA"/>
    <w:rsid w:val="65CA6838"/>
    <w:rsid w:val="66407329"/>
    <w:rsid w:val="6684384C"/>
    <w:rsid w:val="66DE0102"/>
    <w:rsid w:val="68127C3B"/>
    <w:rsid w:val="686D25C4"/>
    <w:rsid w:val="68F027D6"/>
    <w:rsid w:val="690C6064"/>
    <w:rsid w:val="6A444317"/>
    <w:rsid w:val="6A4D0B05"/>
    <w:rsid w:val="6A677455"/>
    <w:rsid w:val="6A821F34"/>
    <w:rsid w:val="6A974851"/>
    <w:rsid w:val="6AFD0161"/>
    <w:rsid w:val="6B517308"/>
    <w:rsid w:val="6B633BBF"/>
    <w:rsid w:val="6B7D7CA9"/>
    <w:rsid w:val="6B9003ED"/>
    <w:rsid w:val="6C2500E0"/>
    <w:rsid w:val="6C7A320C"/>
    <w:rsid w:val="6CCB6BCF"/>
    <w:rsid w:val="6D0624A3"/>
    <w:rsid w:val="6D9318BE"/>
    <w:rsid w:val="6DAD33E7"/>
    <w:rsid w:val="6E261F80"/>
    <w:rsid w:val="6E4E6687"/>
    <w:rsid w:val="6E8916BB"/>
    <w:rsid w:val="6E9C69DC"/>
    <w:rsid w:val="6EE874C6"/>
    <w:rsid w:val="6F4A72DA"/>
    <w:rsid w:val="6F8C4233"/>
    <w:rsid w:val="6FF845CA"/>
    <w:rsid w:val="7010417B"/>
    <w:rsid w:val="703A18D4"/>
    <w:rsid w:val="70956DF5"/>
    <w:rsid w:val="70B7124E"/>
    <w:rsid w:val="71064139"/>
    <w:rsid w:val="72A925DC"/>
    <w:rsid w:val="73533FDD"/>
    <w:rsid w:val="73B81ADD"/>
    <w:rsid w:val="74926960"/>
    <w:rsid w:val="75784EBD"/>
    <w:rsid w:val="75E67D08"/>
    <w:rsid w:val="7768158A"/>
    <w:rsid w:val="776D5D5B"/>
    <w:rsid w:val="77B53A15"/>
    <w:rsid w:val="77EA4D2B"/>
    <w:rsid w:val="78377B13"/>
    <w:rsid w:val="787B2434"/>
    <w:rsid w:val="78951FD5"/>
    <w:rsid w:val="78964401"/>
    <w:rsid w:val="78C47519"/>
    <w:rsid w:val="79CC073E"/>
    <w:rsid w:val="79D30528"/>
    <w:rsid w:val="7A427913"/>
    <w:rsid w:val="7A871456"/>
    <w:rsid w:val="7AE809AE"/>
    <w:rsid w:val="7AF87D96"/>
    <w:rsid w:val="7AFF30B8"/>
    <w:rsid w:val="7B2B10B9"/>
    <w:rsid w:val="7B700D3E"/>
    <w:rsid w:val="7C107799"/>
    <w:rsid w:val="7C223222"/>
    <w:rsid w:val="7D234897"/>
    <w:rsid w:val="7DB6474E"/>
    <w:rsid w:val="7E2619D9"/>
    <w:rsid w:val="7E304D79"/>
    <w:rsid w:val="7E6273FE"/>
    <w:rsid w:val="7E741BF9"/>
    <w:rsid w:val="7ED467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Block Text"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921F8"/>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3921F8"/>
    <w:pPr>
      <w:spacing w:before="25" w:after="25"/>
    </w:pPr>
    <w:rPr>
      <w:bCs/>
      <w:spacing w:val="10"/>
    </w:rPr>
  </w:style>
  <w:style w:type="paragraph" w:styleId="a4">
    <w:name w:val="Body Text"/>
    <w:basedOn w:val="a"/>
    <w:uiPriority w:val="1"/>
    <w:qFormat/>
    <w:rsid w:val="003921F8"/>
    <w:pPr>
      <w:spacing w:line="251" w:lineRule="exact"/>
      <w:ind w:left="20"/>
    </w:pPr>
    <w:rPr>
      <w:rFonts w:ascii="宋体" w:hAnsi="宋体" w:cs="宋体"/>
      <w:szCs w:val="21"/>
      <w:lang w:val="zh-CN" w:bidi="zh-CN"/>
    </w:rPr>
  </w:style>
  <w:style w:type="paragraph" w:styleId="a5">
    <w:name w:val="Block Text"/>
    <w:basedOn w:val="a"/>
    <w:uiPriority w:val="99"/>
    <w:qFormat/>
    <w:rsid w:val="003921F8"/>
    <w:pPr>
      <w:tabs>
        <w:tab w:val="left" w:pos="709"/>
        <w:tab w:val="left" w:pos="1069"/>
        <w:tab w:val="left" w:pos="2149"/>
      </w:tabs>
      <w:ind w:left="1429" w:right="194"/>
    </w:pPr>
    <w:rPr>
      <w:rFonts w:ascii="楷体_GB2312" w:eastAsia="楷体_GB2312"/>
      <w:sz w:val="24"/>
    </w:rPr>
  </w:style>
  <w:style w:type="paragraph" w:styleId="a6">
    <w:name w:val="Plain Text"/>
    <w:basedOn w:val="a"/>
    <w:uiPriority w:val="99"/>
    <w:qFormat/>
    <w:rsid w:val="003921F8"/>
    <w:rPr>
      <w:rFonts w:ascii="宋体" w:hAnsi="Courier New"/>
    </w:rPr>
  </w:style>
  <w:style w:type="paragraph" w:styleId="a7">
    <w:name w:val="Balloon Text"/>
    <w:basedOn w:val="a"/>
    <w:link w:val="Char"/>
    <w:uiPriority w:val="99"/>
    <w:semiHidden/>
    <w:unhideWhenUsed/>
    <w:qFormat/>
    <w:rsid w:val="003921F8"/>
    <w:rPr>
      <w:sz w:val="18"/>
      <w:szCs w:val="18"/>
    </w:rPr>
  </w:style>
  <w:style w:type="paragraph" w:styleId="a8">
    <w:name w:val="footer"/>
    <w:basedOn w:val="a"/>
    <w:link w:val="Char0"/>
    <w:uiPriority w:val="99"/>
    <w:unhideWhenUsed/>
    <w:qFormat/>
    <w:rsid w:val="003921F8"/>
    <w:pPr>
      <w:tabs>
        <w:tab w:val="center" w:pos="4153"/>
        <w:tab w:val="right" w:pos="8306"/>
      </w:tabs>
      <w:snapToGrid w:val="0"/>
      <w:jc w:val="left"/>
    </w:pPr>
    <w:rPr>
      <w:sz w:val="18"/>
      <w:szCs w:val="18"/>
    </w:rPr>
  </w:style>
  <w:style w:type="paragraph" w:styleId="a9">
    <w:name w:val="header"/>
    <w:basedOn w:val="a"/>
    <w:link w:val="Char1"/>
    <w:unhideWhenUsed/>
    <w:qFormat/>
    <w:rsid w:val="003921F8"/>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3921F8"/>
    <w:rPr>
      <w:color w:val="000000"/>
      <w:kern w:val="0"/>
      <w:sz w:val="24"/>
      <w:szCs w:val="24"/>
    </w:rPr>
  </w:style>
  <w:style w:type="character" w:styleId="ab">
    <w:name w:val="Hyperlink"/>
    <w:uiPriority w:val="99"/>
    <w:qFormat/>
    <w:rsid w:val="003921F8"/>
    <w:rPr>
      <w:color w:val="0000FF"/>
      <w:u w:val="single"/>
    </w:rPr>
  </w:style>
  <w:style w:type="character" w:customStyle="1" w:styleId="Char1">
    <w:name w:val="页眉 Char"/>
    <w:basedOn w:val="a1"/>
    <w:link w:val="a9"/>
    <w:uiPriority w:val="99"/>
    <w:qFormat/>
    <w:rsid w:val="003921F8"/>
    <w:rPr>
      <w:rFonts w:ascii="Times New Roman" w:eastAsia="宋体" w:hAnsi="Times New Roman" w:cs="Times New Roman"/>
      <w:sz w:val="18"/>
      <w:szCs w:val="18"/>
    </w:rPr>
  </w:style>
  <w:style w:type="character" w:customStyle="1" w:styleId="Char0">
    <w:name w:val="页脚 Char"/>
    <w:basedOn w:val="a1"/>
    <w:link w:val="a8"/>
    <w:uiPriority w:val="99"/>
    <w:qFormat/>
    <w:rsid w:val="003921F8"/>
    <w:rPr>
      <w:rFonts w:ascii="Times New Roman" w:eastAsia="宋体" w:hAnsi="Times New Roman" w:cs="Times New Roman"/>
      <w:sz w:val="18"/>
      <w:szCs w:val="18"/>
    </w:rPr>
  </w:style>
  <w:style w:type="character" w:customStyle="1" w:styleId="Char">
    <w:name w:val="批注框文本 Char"/>
    <w:basedOn w:val="a1"/>
    <w:link w:val="a7"/>
    <w:uiPriority w:val="99"/>
    <w:semiHidden/>
    <w:qFormat/>
    <w:rsid w:val="003921F8"/>
    <w:rPr>
      <w:rFonts w:ascii="Times New Roman" w:eastAsia="宋体" w:hAnsi="Times New Roman" w:cs="Times New Roman"/>
      <w:sz w:val="18"/>
      <w:szCs w:val="18"/>
    </w:rPr>
  </w:style>
  <w:style w:type="character" w:customStyle="1" w:styleId="CharChar1">
    <w:name w:val="Char Char1"/>
    <w:qFormat/>
    <w:locked/>
    <w:rsid w:val="003921F8"/>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3921F8"/>
    <w:rPr>
      <w:color w:val="000000"/>
      <w:kern w:val="0"/>
      <w:sz w:val="24"/>
      <w:szCs w:val="24"/>
    </w:rPr>
  </w:style>
  <w:style w:type="paragraph" w:customStyle="1" w:styleId="1">
    <w:name w:val="列出段落1"/>
    <w:basedOn w:val="a"/>
    <w:uiPriority w:val="34"/>
    <w:qFormat/>
    <w:rsid w:val="003921F8"/>
    <w:pPr>
      <w:ind w:firstLineChars="200" w:firstLine="420"/>
    </w:pPr>
    <w:rPr>
      <w:rFonts w:ascii="Calibri" w:hAnsi="Calibri"/>
      <w:szCs w:val="22"/>
    </w:rPr>
  </w:style>
  <w:style w:type="paragraph" w:customStyle="1" w:styleId="2">
    <w:name w:val="列出段落2"/>
    <w:basedOn w:val="a"/>
    <w:uiPriority w:val="34"/>
    <w:qFormat/>
    <w:rsid w:val="003921F8"/>
    <w:pPr>
      <w:ind w:firstLineChars="200" w:firstLine="420"/>
    </w:pPr>
    <w:rPr>
      <w:rFonts w:ascii="Calibri" w:hAnsi="Calibri"/>
      <w:szCs w:val="22"/>
    </w:rPr>
  </w:style>
  <w:style w:type="paragraph" w:customStyle="1" w:styleId="3">
    <w:name w:val="列出段落3"/>
    <w:basedOn w:val="a"/>
    <w:uiPriority w:val="34"/>
    <w:qFormat/>
    <w:rsid w:val="003921F8"/>
    <w:pPr>
      <w:ind w:firstLineChars="200" w:firstLine="420"/>
    </w:pPr>
    <w:rPr>
      <w:rFonts w:ascii="Calibri" w:hAnsi="Calibri"/>
      <w:szCs w:val="22"/>
    </w:rPr>
  </w:style>
  <w:style w:type="paragraph" w:customStyle="1" w:styleId="4">
    <w:name w:val="列出段落4"/>
    <w:basedOn w:val="a"/>
    <w:uiPriority w:val="34"/>
    <w:qFormat/>
    <w:rsid w:val="003921F8"/>
    <w:pPr>
      <w:ind w:firstLineChars="200" w:firstLine="420"/>
    </w:pPr>
    <w:rPr>
      <w:rFonts w:ascii="Calibri" w:hAnsi="Calibri"/>
      <w:szCs w:val="22"/>
    </w:rPr>
  </w:style>
  <w:style w:type="character" w:customStyle="1" w:styleId="textcontents">
    <w:name w:val="textcontents"/>
    <w:qFormat/>
    <w:rsid w:val="003921F8"/>
  </w:style>
  <w:style w:type="paragraph" w:styleId="ac">
    <w:name w:val="List Paragraph"/>
    <w:basedOn w:val="a"/>
    <w:uiPriority w:val="99"/>
    <w:unhideWhenUsed/>
    <w:qFormat/>
    <w:rsid w:val="003921F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3010</Words>
  <Characters>17158</Characters>
  <Application>Microsoft Office Word</Application>
  <DocSecurity>0</DocSecurity>
  <Lines>142</Lines>
  <Paragraphs>40</Paragraphs>
  <ScaleCrop>false</ScaleCrop>
  <Company>Microsoft</Company>
  <LinksUpToDate>false</LinksUpToDate>
  <CharactersWithSpaces>20128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61</cp:revision>
  <dcterms:created xsi:type="dcterms:W3CDTF">2015-06-17T12:51:00Z</dcterms:created>
  <dcterms:modified xsi:type="dcterms:W3CDTF">2020-05-08T02:58:00Z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