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沐城测绘（北京）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50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2月27日 上午至2024年02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