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西安吉祥汽车部件有限公司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2024年02月24日 上午至2024年02月26日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高丽飞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