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华盛龙环保科技（北京）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