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好利达门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17 8:00:00上午至2024-02-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市新城区长缨东路193号唐韵三坊2幢1单元4层1040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市新城区长缨东路193号唐韵三坊2幢1单元4层1040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18日 上午至2024年0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