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石家庄金亚肥业有限公司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2024年02月20日 上午至2024年02月20日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2024-02-19 8:30:00上午至2024-02-19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石家庄金亚肥业有限公司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