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河北医工医疗设备服务有限公司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2024年02月19日 上午至2024年02月19日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河北省石家庄市长安区和平东路488号乐仁堂健康文化科技产业园B1楼2层</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河北省石家庄市长安区和平东路488号乐仁堂健康文化科技产业园B1楼2层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