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北佰逸昌医疗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04 8:00:00上午至2024-02-0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武昌区中北路109号武汉1818中心（二期）第6-7幢6栋8层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武昌区中北路109号武汉1818中心（二期）第6-7幢6栋8层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05日 上午至2024年02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