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俊达线缆有限公司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2024年02月17日 上午至2024年02月17日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曹国秋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