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河北宝隆钢管制造有限公司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1287-2021-QEO-2024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上午至2024年03月12日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河北宝隆钢管制造有限公司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