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浙江之安特种设备技术有限公司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上午至2024年02月29日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浙江之安特种设备技术有限公司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