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91220C" w:rsidP="00F454B9">
      <w:pPr>
        <w:spacing w:afterLines="50" w:after="120" w:line="240" w:lineRule="exact"/>
        <w:ind w:firstLineChars="3110" w:firstLine="6557"/>
        <w:rPr>
          <w:rFonts w:hint="eastAsia"/>
          <w:szCs w:val="44"/>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F454B9">
        <w:rPr>
          <w:szCs w:val="44"/>
          <w:u w:val="single"/>
        </w:rPr>
        <w:t>0158</w:t>
      </w:r>
      <w:proofErr w:type="gramEnd"/>
      <w:r w:rsidR="00F454B9">
        <w:rPr>
          <w:szCs w:val="44"/>
          <w:u w:val="single"/>
        </w:rPr>
        <w:t>-2020-QEO</w:t>
      </w:r>
      <w:bookmarkEnd w:id="0"/>
    </w:p>
    <w:p w:rsidR="00FF2E85" w:rsidRDefault="00FF2E85" w:rsidP="00FF2E85">
      <w:pPr>
        <w:spacing w:afterLines="50" w:after="120" w:line="240" w:lineRule="exact"/>
        <w:ind w:firstLineChars="3110" w:firstLine="6557"/>
        <w:rPr>
          <w:b/>
          <w:bCs/>
          <w:color w:val="000000" w:themeColor="text1"/>
          <w:sz w:val="21"/>
          <w:szCs w:val="21"/>
          <w:u w:val="single"/>
        </w:rPr>
      </w:pPr>
    </w:p>
    <w:p w:rsidR="00FB5842" w:rsidRDefault="0091220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bookmarkStart w:id="1" w:name="_GoBack"/>
      <w:bookmarkEnd w:id="1"/>
    </w:p>
    <w:p w:rsidR="00FB5842" w:rsidRDefault="0091220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91220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山东清锦环保科技有限公司</w:t>
      </w:r>
      <w:bookmarkEnd w:id="2"/>
    </w:p>
    <w:p w:rsidR="00FB5842" w:rsidRDefault="0091220C" w:rsidP="00F454B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gramStart"/>
      <w:r w:rsidR="00555ABC" w:rsidRPr="00555ABC">
        <w:rPr>
          <w:b/>
          <w:color w:val="000000" w:themeColor="text1"/>
          <w:sz w:val="22"/>
          <w:szCs w:val="22"/>
        </w:rPr>
        <w:t xml:space="preserve">Shandong </w:t>
      </w:r>
      <w:proofErr w:type="spellStart"/>
      <w:r w:rsidR="00555ABC" w:rsidRPr="00555ABC">
        <w:rPr>
          <w:b/>
          <w:color w:val="000000" w:themeColor="text1"/>
          <w:sz w:val="22"/>
          <w:szCs w:val="22"/>
        </w:rPr>
        <w:t>Qingjin</w:t>
      </w:r>
      <w:proofErr w:type="spellEnd"/>
      <w:r w:rsidR="00555ABC" w:rsidRPr="00555ABC">
        <w:rPr>
          <w:b/>
          <w:color w:val="000000" w:themeColor="text1"/>
          <w:sz w:val="22"/>
          <w:szCs w:val="22"/>
        </w:rPr>
        <w:t xml:space="preserve"> Environmental Protection Technology Co., Ltd.</w:t>
      </w:r>
      <w:proofErr w:type="gramEnd"/>
    </w:p>
    <w:p w:rsidR="00FB5842" w:rsidRDefault="0091220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山东省菏泽市鄄城县阎什镇西红旗开发区中彭庄村北</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274600</w:t>
      </w:r>
      <w:bookmarkEnd w:id="5"/>
    </w:p>
    <w:p w:rsidR="00FB5842" w:rsidRDefault="0091220C" w:rsidP="00F454B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555ABC" w:rsidRPr="00555ABC">
        <w:rPr>
          <w:b/>
          <w:color w:val="000000" w:themeColor="text1"/>
          <w:sz w:val="22"/>
          <w:szCs w:val="22"/>
        </w:rPr>
        <w:t xml:space="preserve">Yan Shi Zhen Xi Hong Qi Development Zone </w:t>
      </w:r>
      <w:proofErr w:type="spellStart"/>
      <w:r w:rsidR="00555ABC" w:rsidRPr="00555ABC">
        <w:rPr>
          <w:b/>
          <w:color w:val="000000" w:themeColor="text1"/>
          <w:sz w:val="22"/>
          <w:szCs w:val="22"/>
        </w:rPr>
        <w:t>Zhong</w:t>
      </w:r>
      <w:proofErr w:type="spellEnd"/>
      <w:r w:rsidR="00555ABC" w:rsidRPr="00555ABC">
        <w:rPr>
          <w:b/>
          <w:color w:val="000000" w:themeColor="text1"/>
          <w:sz w:val="22"/>
          <w:szCs w:val="22"/>
        </w:rPr>
        <w:t xml:space="preserve"> Peng Zhuang </w:t>
      </w:r>
      <w:proofErr w:type="spellStart"/>
      <w:r w:rsidR="00555ABC" w:rsidRPr="00555ABC">
        <w:rPr>
          <w:b/>
          <w:color w:val="000000" w:themeColor="text1"/>
          <w:sz w:val="22"/>
          <w:szCs w:val="22"/>
        </w:rPr>
        <w:t>Cun</w:t>
      </w:r>
      <w:proofErr w:type="spellEnd"/>
      <w:r w:rsidR="00555ABC" w:rsidRPr="00555ABC">
        <w:rPr>
          <w:b/>
          <w:color w:val="000000" w:themeColor="text1"/>
          <w:sz w:val="22"/>
          <w:szCs w:val="22"/>
        </w:rPr>
        <w:t xml:space="preserve"> </w:t>
      </w:r>
      <w:proofErr w:type="spellStart"/>
      <w:r w:rsidR="00555ABC" w:rsidRPr="00555ABC">
        <w:rPr>
          <w:b/>
          <w:color w:val="000000" w:themeColor="text1"/>
          <w:sz w:val="22"/>
          <w:szCs w:val="22"/>
        </w:rPr>
        <w:t>Bei</w:t>
      </w:r>
      <w:proofErr w:type="spellEnd"/>
      <w:r w:rsidR="00555ABC" w:rsidRPr="00555ABC">
        <w:rPr>
          <w:b/>
          <w:color w:val="000000" w:themeColor="text1"/>
          <w:sz w:val="22"/>
          <w:szCs w:val="22"/>
        </w:rPr>
        <w:t xml:space="preserve">, </w:t>
      </w:r>
      <w:proofErr w:type="spellStart"/>
      <w:r w:rsidR="00555ABC" w:rsidRPr="00555ABC">
        <w:rPr>
          <w:b/>
          <w:color w:val="000000" w:themeColor="text1"/>
          <w:sz w:val="22"/>
          <w:szCs w:val="22"/>
        </w:rPr>
        <w:t>Juancheng</w:t>
      </w:r>
      <w:proofErr w:type="spellEnd"/>
      <w:r w:rsidR="00555ABC" w:rsidRPr="00555ABC">
        <w:rPr>
          <w:b/>
          <w:color w:val="000000" w:themeColor="text1"/>
          <w:sz w:val="22"/>
          <w:szCs w:val="22"/>
        </w:rPr>
        <w:t xml:space="preserve"> County, </w:t>
      </w:r>
      <w:proofErr w:type="spellStart"/>
      <w:r w:rsidR="00555ABC" w:rsidRPr="00555ABC">
        <w:rPr>
          <w:b/>
          <w:color w:val="000000" w:themeColor="text1"/>
          <w:sz w:val="22"/>
          <w:szCs w:val="22"/>
        </w:rPr>
        <w:t>Heze</w:t>
      </w:r>
      <w:proofErr w:type="spellEnd"/>
      <w:r w:rsidR="00555ABC" w:rsidRPr="00555ABC">
        <w:rPr>
          <w:b/>
          <w:color w:val="000000" w:themeColor="text1"/>
          <w:sz w:val="22"/>
          <w:szCs w:val="22"/>
        </w:rPr>
        <w:t xml:space="preserve"> City, Shandong Province</w:t>
      </w:r>
      <w:r w:rsidR="00555ABC">
        <w:rPr>
          <w:rFonts w:hint="eastAsia"/>
          <w:b/>
          <w:color w:val="000000" w:themeColor="text1"/>
          <w:sz w:val="22"/>
          <w:szCs w:val="22"/>
        </w:rPr>
        <w:t>.</w:t>
      </w:r>
    </w:p>
    <w:p w:rsidR="00FB5842" w:rsidRDefault="0091220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山东省菏泽市鄄城县</w:t>
      </w:r>
      <w:proofErr w:type="gramStart"/>
      <w:r>
        <w:rPr>
          <w:rFonts w:hint="eastAsia"/>
          <w:b/>
          <w:color w:val="000000" w:themeColor="text1"/>
          <w:sz w:val="22"/>
          <w:szCs w:val="22"/>
        </w:rPr>
        <w:t>阎什镇</w:t>
      </w:r>
      <w:proofErr w:type="gramEnd"/>
      <w:r>
        <w:rPr>
          <w:rFonts w:hint="eastAsia"/>
          <w:b/>
          <w:color w:val="000000" w:themeColor="text1"/>
          <w:sz w:val="22"/>
          <w:szCs w:val="22"/>
        </w:rPr>
        <w:t>西红旗开发区中彭庄村北</w:t>
      </w:r>
      <w:bookmarkEnd w:id="6"/>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274600</w:t>
      </w:r>
      <w:bookmarkEnd w:id="7"/>
    </w:p>
    <w:p w:rsidR="00FB5842" w:rsidRDefault="0091220C" w:rsidP="00F454B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63C34" w:rsidRPr="00555ABC">
        <w:rPr>
          <w:b/>
          <w:color w:val="000000" w:themeColor="text1"/>
          <w:sz w:val="22"/>
          <w:szCs w:val="22"/>
        </w:rPr>
        <w:t xml:space="preserve">Yan Shi Zhen Xi Hong Qi Development Zone </w:t>
      </w:r>
      <w:proofErr w:type="spellStart"/>
      <w:r w:rsidR="00F63C34" w:rsidRPr="00555ABC">
        <w:rPr>
          <w:b/>
          <w:color w:val="000000" w:themeColor="text1"/>
          <w:sz w:val="22"/>
          <w:szCs w:val="22"/>
        </w:rPr>
        <w:t>Zhong</w:t>
      </w:r>
      <w:proofErr w:type="spellEnd"/>
      <w:r w:rsidR="00F63C34" w:rsidRPr="00555ABC">
        <w:rPr>
          <w:b/>
          <w:color w:val="000000" w:themeColor="text1"/>
          <w:sz w:val="22"/>
          <w:szCs w:val="22"/>
        </w:rPr>
        <w:t xml:space="preserve"> Peng Zhuang </w:t>
      </w:r>
      <w:proofErr w:type="spellStart"/>
      <w:r w:rsidR="00F63C34" w:rsidRPr="00555ABC">
        <w:rPr>
          <w:b/>
          <w:color w:val="000000" w:themeColor="text1"/>
          <w:sz w:val="22"/>
          <w:szCs w:val="22"/>
        </w:rPr>
        <w:t>Cun</w:t>
      </w:r>
      <w:proofErr w:type="spellEnd"/>
      <w:r w:rsidR="00F63C34" w:rsidRPr="00555ABC">
        <w:rPr>
          <w:b/>
          <w:color w:val="000000" w:themeColor="text1"/>
          <w:sz w:val="22"/>
          <w:szCs w:val="22"/>
        </w:rPr>
        <w:t xml:space="preserve"> </w:t>
      </w:r>
      <w:proofErr w:type="spellStart"/>
      <w:r w:rsidR="00F63C34" w:rsidRPr="00555ABC">
        <w:rPr>
          <w:b/>
          <w:color w:val="000000" w:themeColor="text1"/>
          <w:sz w:val="22"/>
          <w:szCs w:val="22"/>
        </w:rPr>
        <w:t>Bei</w:t>
      </w:r>
      <w:proofErr w:type="spellEnd"/>
      <w:r w:rsidR="00F63C34" w:rsidRPr="00555ABC">
        <w:rPr>
          <w:b/>
          <w:color w:val="000000" w:themeColor="text1"/>
          <w:sz w:val="22"/>
          <w:szCs w:val="22"/>
        </w:rPr>
        <w:t xml:space="preserve">, </w:t>
      </w:r>
      <w:proofErr w:type="spellStart"/>
      <w:r w:rsidR="00F63C34" w:rsidRPr="00555ABC">
        <w:rPr>
          <w:b/>
          <w:color w:val="000000" w:themeColor="text1"/>
          <w:sz w:val="22"/>
          <w:szCs w:val="22"/>
        </w:rPr>
        <w:t>Juancheng</w:t>
      </w:r>
      <w:proofErr w:type="spellEnd"/>
      <w:r w:rsidR="00F63C34" w:rsidRPr="00555ABC">
        <w:rPr>
          <w:b/>
          <w:color w:val="000000" w:themeColor="text1"/>
          <w:sz w:val="22"/>
          <w:szCs w:val="22"/>
        </w:rPr>
        <w:t xml:space="preserve"> County, </w:t>
      </w:r>
      <w:proofErr w:type="spellStart"/>
      <w:r w:rsidR="00F63C34" w:rsidRPr="00555ABC">
        <w:rPr>
          <w:b/>
          <w:color w:val="000000" w:themeColor="text1"/>
          <w:sz w:val="22"/>
          <w:szCs w:val="22"/>
        </w:rPr>
        <w:t>Heze</w:t>
      </w:r>
      <w:proofErr w:type="spellEnd"/>
      <w:r w:rsidR="00F63C34" w:rsidRPr="00555ABC">
        <w:rPr>
          <w:b/>
          <w:color w:val="000000" w:themeColor="text1"/>
          <w:sz w:val="22"/>
          <w:szCs w:val="22"/>
        </w:rPr>
        <w:t xml:space="preserve"> City, Shandong Province</w:t>
      </w:r>
      <w:r w:rsidR="00F63C34">
        <w:rPr>
          <w:rFonts w:hint="eastAsia"/>
          <w:b/>
          <w:color w:val="000000" w:themeColor="text1"/>
          <w:sz w:val="22"/>
          <w:szCs w:val="22"/>
        </w:rPr>
        <w:t>.</w:t>
      </w:r>
    </w:p>
    <w:p w:rsidR="00FB5842" w:rsidRDefault="0091220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91220C" w:rsidP="00F454B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91220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9137170233463031XM</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13854088235</w:t>
      </w:r>
      <w:bookmarkEnd w:id="10"/>
    </w:p>
    <w:p w:rsidR="00FB5842" w:rsidRDefault="0091220C"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刘青香</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赵海涛</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22</w:t>
      </w:r>
      <w:bookmarkEnd w:id="13"/>
    </w:p>
    <w:p w:rsidR="00735F9E" w:rsidRDefault="0091220C"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Q：GB/T 19001-2016idtISO 9001:2015,E：GB/T 24001-2016idtISO 14001:2015,O：GB/T45001—2020/ISO 45001:2018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91220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91220C" w:rsidP="0015041A">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：水质分析检测仪器仪表的组装及销售</w:t>
      </w:r>
    </w:p>
    <w:p w:rsidR="00157281" w:rsidRDefault="0091220C"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：水质分析检测仪器仪表的组装及销售所涉及的相关环境管理活动</w:t>
      </w:r>
    </w:p>
    <w:p w:rsidR="00F454B9" w:rsidRDefault="0091220C" w:rsidP="00F454B9">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：水质分析检测仪器仪表的组装及销售所涉及的相关职业健康安全管理活动</w:t>
      </w:r>
      <w:bookmarkEnd w:id="16"/>
    </w:p>
    <w:p w:rsidR="00F454B9" w:rsidRDefault="00F454B9" w:rsidP="00F454B9">
      <w:pPr>
        <w:pStyle w:val="a3"/>
        <w:spacing w:line="240" w:lineRule="auto"/>
        <w:ind w:firstLine="0"/>
        <w:rPr>
          <w:b/>
          <w:color w:val="000000" w:themeColor="text1"/>
          <w:sz w:val="22"/>
          <w:szCs w:val="22"/>
        </w:rPr>
      </w:pPr>
      <w:r>
        <w:rPr>
          <w:rFonts w:hint="eastAsia"/>
          <w:b/>
          <w:color w:val="000000" w:themeColor="text1"/>
          <w:sz w:val="22"/>
          <w:szCs w:val="22"/>
        </w:rPr>
        <w:t>英文：</w:t>
      </w:r>
    </w:p>
    <w:p w:rsidR="00F454B9" w:rsidRDefault="00555ABC" w:rsidP="00F454B9">
      <w:pPr>
        <w:pStyle w:val="a3"/>
        <w:spacing w:line="240" w:lineRule="auto"/>
        <w:ind w:firstLine="0"/>
        <w:rPr>
          <w:b/>
          <w:color w:val="000000" w:themeColor="text1"/>
          <w:sz w:val="22"/>
          <w:szCs w:val="22"/>
        </w:rPr>
      </w:pPr>
      <w:r>
        <w:rPr>
          <w:rFonts w:hint="eastAsia"/>
          <w:b/>
          <w:color w:val="000000" w:themeColor="text1"/>
          <w:sz w:val="22"/>
          <w:szCs w:val="22"/>
        </w:rPr>
        <w:t>Q</w:t>
      </w:r>
      <w:proofErr w:type="gramStart"/>
      <w:r>
        <w:rPr>
          <w:rFonts w:hint="eastAsia"/>
          <w:b/>
          <w:color w:val="000000" w:themeColor="text1"/>
          <w:sz w:val="22"/>
          <w:szCs w:val="22"/>
        </w:rPr>
        <w:t>:</w:t>
      </w:r>
      <w:r w:rsidRPr="00555ABC">
        <w:rPr>
          <w:b/>
          <w:color w:val="000000" w:themeColor="text1"/>
          <w:sz w:val="22"/>
          <w:szCs w:val="22"/>
        </w:rPr>
        <w:t>Assembly</w:t>
      </w:r>
      <w:proofErr w:type="gramEnd"/>
      <w:r w:rsidRPr="00555ABC">
        <w:rPr>
          <w:b/>
          <w:color w:val="000000" w:themeColor="text1"/>
          <w:sz w:val="22"/>
          <w:szCs w:val="22"/>
        </w:rPr>
        <w:t xml:space="preserve"> and Sales of Water Quality Analysis and Testing Instruments</w:t>
      </w:r>
      <w:r>
        <w:rPr>
          <w:rFonts w:hint="eastAsia"/>
          <w:b/>
          <w:color w:val="000000" w:themeColor="text1"/>
          <w:sz w:val="22"/>
          <w:szCs w:val="22"/>
        </w:rPr>
        <w:t>.</w:t>
      </w:r>
    </w:p>
    <w:p w:rsidR="00F454B9" w:rsidRDefault="00555ABC" w:rsidP="00F454B9">
      <w:pPr>
        <w:pStyle w:val="a3"/>
        <w:spacing w:line="240" w:lineRule="auto"/>
        <w:ind w:firstLine="0"/>
        <w:rPr>
          <w:b/>
          <w:color w:val="000000" w:themeColor="text1"/>
          <w:sz w:val="22"/>
          <w:szCs w:val="22"/>
        </w:rPr>
      </w:pPr>
      <w:r>
        <w:rPr>
          <w:rFonts w:hint="eastAsia"/>
          <w:b/>
          <w:color w:val="000000" w:themeColor="text1"/>
          <w:sz w:val="22"/>
          <w:szCs w:val="22"/>
        </w:rPr>
        <w:t>E</w:t>
      </w:r>
      <w:proofErr w:type="gramStart"/>
      <w:r>
        <w:rPr>
          <w:rFonts w:hint="eastAsia"/>
          <w:b/>
          <w:color w:val="000000" w:themeColor="text1"/>
          <w:sz w:val="22"/>
          <w:szCs w:val="22"/>
        </w:rPr>
        <w:t>:</w:t>
      </w:r>
      <w:r w:rsidR="00486E8F" w:rsidRPr="00486E8F">
        <w:rPr>
          <w:b/>
          <w:color w:val="000000" w:themeColor="text1"/>
          <w:sz w:val="22"/>
          <w:szCs w:val="22"/>
        </w:rPr>
        <w:t>Environmental</w:t>
      </w:r>
      <w:proofErr w:type="gramEnd"/>
      <w:r w:rsidR="00486E8F" w:rsidRPr="00486E8F">
        <w:rPr>
          <w:b/>
          <w:color w:val="000000" w:themeColor="text1"/>
          <w:sz w:val="22"/>
          <w:szCs w:val="22"/>
        </w:rPr>
        <w:t xml:space="preserve"> management activities related to the assembly and sale of water quality analysis and testing instruments and meters</w:t>
      </w:r>
      <w:r w:rsidR="00486E8F">
        <w:rPr>
          <w:rFonts w:hint="eastAsia"/>
          <w:b/>
          <w:color w:val="000000" w:themeColor="text1"/>
          <w:sz w:val="22"/>
          <w:szCs w:val="22"/>
        </w:rPr>
        <w:t>.</w:t>
      </w:r>
    </w:p>
    <w:p w:rsidR="00F454B9" w:rsidRDefault="00555ABC" w:rsidP="00F454B9">
      <w:pPr>
        <w:pStyle w:val="a3"/>
        <w:spacing w:line="240" w:lineRule="auto"/>
        <w:ind w:firstLine="0"/>
        <w:rPr>
          <w:b/>
          <w:color w:val="000000" w:themeColor="text1"/>
          <w:sz w:val="22"/>
          <w:szCs w:val="22"/>
        </w:rPr>
      </w:pPr>
      <w:r>
        <w:rPr>
          <w:rFonts w:hint="eastAsia"/>
          <w:b/>
          <w:color w:val="000000" w:themeColor="text1"/>
          <w:sz w:val="22"/>
          <w:szCs w:val="22"/>
        </w:rPr>
        <w:t>O</w:t>
      </w:r>
      <w:proofErr w:type="gramStart"/>
      <w:r>
        <w:rPr>
          <w:rFonts w:hint="eastAsia"/>
          <w:b/>
          <w:color w:val="000000" w:themeColor="text1"/>
          <w:sz w:val="22"/>
          <w:szCs w:val="22"/>
        </w:rPr>
        <w:t>:</w:t>
      </w:r>
      <w:r w:rsidR="00486E8F" w:rsidRPr="00486E8F">
        <w:rPr>
          <w:b/>
          <w:color w:val="000000" w:themeColor="text1"/>
          <w:sz w:val="22"/>
          <w:szCs w:val="22"/>
        </w:rPr>
        <w:t>Relevant</w:t>
      </w:r>
      <w:proofErr w:type="gramEnd"/>
      <w:r w:rsidR="00486E8F" w:rsidRPr="00486E8F">
        <w:rPr>
          <w:b/>
          <w:color w:val="000000" w:themeColor="text1"/>
          <w:sz w:val="22"/>
          <w:szCs w:val="22"/>
        </w:rPr>
        <w:t xml:space="preserve"> occupational health and safety management activities involved in the assembly and sale of water quality analysis and testing instruments and meters</w:t>
      </w:r>
      <w:r w:rsidR="00486E8F">
        <w:rPr>
          <w:rFonts w:hint="eastAsia"/>
          <w:b/>
          <w:color w:val="000000" w:themeColor="text1"/>
          <w:sz w:val="22"/>
          <w:szCs w:val="22"/>
        </w:rPr>
        <w:t>.</w:t>
      </w:r>
    </w:p>
    <w:p w:rsidR="00486E8F" w:rsidRDefault="00486E8F" w:rsidP="00F454B9">
      <w:pPr>
        <w:pStyle w:val="a3"/>
        <w:spacing w:line="240" w:lineRule="auto"/>
        <w:ind w:firstLine="0"/>
        <w:rPr>
          <w:rFonts w:hint="eastAsia"/>
          <w:b/>
          <w:color w:val="000000" w:themeColor="text1"/>
          <w:sz w:val="22"/>
          <w:szCs w:val="22"/>
        </w:rPr>
      </w:pPr>
    </w:p>
    <w:p w:rsidR="00FB5842" w:rsidRDefault="0091220C" w:rsidP="00F454B9">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486E8F">
        <w:rPr>
          <w:rFonts w:hint="eastAsia"/>
          <w:b/>
          <w:color w:val="000000" w:themeColor="text1"/>
          <w:sz w:val="22"/>
          <w:szCs w:val="22"/>
        </w:rPr>
        <w:t xml:space="preserve">  </w:t>
      </w:r>
      <w:r>
        <w:rPr>
          <w:rFonts w:hint="eastAsia"/>
          <w:b/>
          <w:color w:val="000000" w:themeColor="text1"/>
          <w:sz w:val="22"/>
          <w:szCs w:val="22"/>
        </w:rPr>
        <w:t>张；英文证书</w:t>
      </w:r>
      <w:r w:rsidR="00486E8F">
        <w:rPr>
          <w:rFonts w:hint="eastAsia"/>
          <w:b/>
          <w:color w:val="000000" w:themeColor="text1"/>
          <w:sz w:val="22"/>
          <w:szCs w:val="22"/>
        </w:rPr>
        <w:t xml:space="preserve">  </w:t>
      </w:r>
      <w:r>
        <w:rPr>
          <w:rFonts w:hint="eastAsia"/>
          <w:b/>
          <w:color w:val="000000" w:themeColor="text1"/>
          <w:sz w:val="22"/>
          <w:szCs w:val="22"/>
        </w:rPr>
        <w:t>张。</w:t>
      </w:r>
    </w:p>
    <w:p w:rsidR="00FB5842" w:rsidRDefault="00FF2E85">
      <w:pPr>
        <w:pStyle w:val="a3"/>
        <w:spacing w:line="360" w:lineRule="exact"/>
        <w:ind w:firstLine="0"/>
        <w:rPr>
          <w:b/>
          <w:color w:val="000000" w:themeColor="text1"/>
          <w:sz w:val="22"/>
          <w:szCs w:val="22"/>
        </w:rPr>
      </w:pPr>
      <w:r>
        <w:rPr>
          <w:noProof/>
        </w:rPr>
        <w:drawing>
          <wp:anchor distT="0" distB="0" distL="114300" distR="114300" simplePos="0" relativeHeight="251659264" behindDoc="0" locked="0" layoutInCell="1" allowOverlap="1" wp14:anchorId="7B171336" wp14:editId="3F48FFCB">
            <wp:simplePos x="0" y="0"/>
            <wp:positionH relativeFrom="column">
              <wp:posOffset>3648075</wp:posOffset>
            </wp:positionH>
            <wp:positionV relativeFrom="paragraph">
              <wp:posOffset>60325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r w:rsidR="0091220C">
        <w:rPr>
          <w:rFonts w:hint="eastAsia"/>
          <w:b/>
          <w:color w:val="000000" w:themeColor="text1"/>
          <w:sz w:val="22"/>
          <w:szCs w:val="22"/>
        </w:rPr>
        <w:t>备注：</w:t>
      </w:r>
    </w:p>
    <w:p w:rsidR="00FB5842" w:rsidRDefault="0091220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486E8F">
        <w:rPr>
          <w:rFonts w:hint="eastAsia"/>
          <w:b/>
          <w:color w:val="000000" w:themeColor="text1"/>
          <w:sz w:val="22"/>
          <w:szCs w:val="22"/>
        </w:rPr>
        <w:t xml:space="preserve">                   </w:t>
      </w:r>
      <w:r>
        <w:rPr>
          <w:rFonts w:hint="eastAsia"/>
          <w:b/>
          <w:color w:val="000000" w:themeColor="text1"/>
          <w:sz w:val="22"/>
          <w:szCs w:val="22"/>
        </w:rPr>
        <w:t>组长确认：</w:t>
      </w:r>
    </w:p>
    <w:p w:rsidR="00486E8F" w:rsidRDefault="00486E8F">
      <w:pPr>
        <w:pStyle w:val="a3"/>
        <w:spacing w:line="360" w:lineRule="exact"/>
        <w:ind w:firstLine="0"/>
        <w:rPr>
          <w:rFonts w:hint="eastAsia"/>
          <w:b/>
          <w:color w:val="000000" w:themeColor="text1"/>
          <w:sz w:val="22"/>
          <w:szCs w:val="22"/>
        </w:rPr>
      </w:pPr>
    </w:p>
    <w:p w:rsidR="00FB5842" w:rsidRDefault="0091220C" w:rsidP="00486E8F">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486E8F">
        <w:rPr>
          <w:rFonts w:hint="eastAsia"/>
          <w:b/>
          <w:color w:val="000000" w:themeColor="text1"/>
          <w:sz w:val="22"/>
          <w:szCs w:val="22"/>
        </w:rPr>
        <w:t xml:space="preserve">2020.4.30              </w:t>
      </w:r>
      <w:r>
        <w:rPr>
          <w:rFonts w:hint="eastAsia"/>
          <w:b/>
          <w:color w:val="000000" w:themeColor="text1"/>
          <w:sz w:val="22"/>
          <w:szCs w:val="22"/>
        </w:rPr>
        <w:t>日期：</w:t>
      </w:r>
      <w:r w:rsidR="00486E8F">
        <w:rPr>
          <w:rFonts w:hint="eastAsia"/>
          <w:b/>
          <w:color w:val="000000" w:themeColor="text1"/>
          <w:sz w:val="22"/>
          <w:szCs w:val="22"/>
        </w:rPr>
        <w:t xml:space="preserve">2020.4.30 </w:t>
      </w:r>
    </w:p>
    <w:p w:rsidR="00FB5842" w:rsidRDefault="0091220C">
      <w:pPr>
        <w:pStyle w:val="a3"/>
        <w:spacing w:line="0" w:lineRule="atLeast"/>
        <w:ind w:firstLine="0"/>
        <w:rPr>
          <w:b/>
          <w:color w:val="000000" w:themeColor="text1"/>
          <w:sz w:val="18"/>
          <w:szCs w:val="18"/>
        </w:rPr>
      </w:pPr>
      <w:r>
        <w:rPr>
          <w:b/>
          <w:color w:val="000000" w:themeColor="text1"/>
          <w:sz w:val="18"/>
          <w:szCs w:val="18"/>
        </w:rPr>
        <w:t>注：</w:t>
      </w:r>
    </w:p>
    <w:p w:rsidR="00FB5842" w:rsidRDefault="0091220C" w:rsidP="00157281">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0A" w:rsidRDefault="00F4140A">
      <w:r>
        <w:separator/>
      </w:r>
    </w:p>
  </w:endnote>
  <w:endnote w:type="continuationSeparator" w:id="0">
    <w:p w:rsidR="00F4140A" w:rsidRDefault="00F4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0A" w:rsidRDefault="00F4140A">
      <w:r>
        <w:separator/>
      </w:r>
    </w:p>
  </w:footnote>
  <w:footnote w:type="continuationSeparator" w:id="0">
    <w:p w:rsidR="00F4140A" w:rsidRDefault="00F41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91220C" w:rsidP="00F454B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F4140A"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91220C"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1220C" w:rsidRPr="00390345">
      <w:rPr>
        <w:rStyle w:val="CharChar1"/>
        <w:rFonts w:hint="default"/>
        <w:w w:val="90"/>
      </w:rPr>
      <w:t>Beijing International Standard united Certification Co.,Ltd.</w:t>
    </w:r>
  </w:p>
  <w:p w:rsidR="00A66DF0" w:rsidRDefault="00F4140A"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281"/>
    <w:rsid w:val="00157281"/>
    <w:rsid w:val="00486E8F"/>
    <w:rsid w:val="00555ABC"/>
    <w:rsid w:val="0091220C"/>
    <w:rsid w:val="00F4140A"/>
    <w:rsid w:val="00F454B9"/>
    <w:rsid w:val="00F63C34"/>
    <w:rsid w:val="00FF2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236</Words>
  <Characters>1346</Characters>
  <Application>Microsoft Office Word</Application>
  <DocSecurity>0</DocSecurity>
  <Lines>11</Lines>
  <Paragraphs>3</Paragraphs>
  <ScaleCrop>false</ScaleCrop>
  <Company>微软中国</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2019-05-13T03:13:00Z</cp:lastPrinted>
  <dcterms:created xsi:type="dcterms:W3CDTF">2016-02-16T02:49:00Z</dcterms:created>
  <dcterms:modified xsi:type="dcterms:W3CDTF">2020-05-06T09:36:00Z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