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赛思（河北）流体控制设备有限公司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10051-2024-Q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