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定州市通力机械制造有限公司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10744-2023-EO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2024年01月29日 上午至2024年01月30日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2024-01-28 8:30:00上午至2024-01-28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定州市通力机械制造有限公司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