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中御泽华检测科技有限公司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10060-2024-QEO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陕西省西安市高新区科技六路中段23号数字空间1801-1804室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陕西省西安市高新区科技六路中段23号数字空间1801-1804室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张永盛</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13909506424</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13909506424</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Q:33,E:33,O:33</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2024-01-25 9:00:00至2024-01-25 17:30:00</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Q：资质范围内的电梯检测服务</w:t>
            </w:r>
          </w:p>
          <w:p>
            <w:pPr>
              <w:tabs>
                <w:tab w:val="left" w:pos="0"/>
              </w:tabs>
              <w:jc w:val="left"/>
              <w:rPr>
                <w:sz w:val="21"/>
                <w:szCs w:val="21"/>
              </w:rPr>
            </w:pPr>
            <w:r>
              <w:rPr>
                <w:sz w:val="21"/>
                <w:szCs w:val="21"/>
              </w:rPr>
              <w:t>E：资质范围内的电梯检测服务所涉及场所的相关环境管理活动</w:t>
            </w:r>
          </w:p>
          <w:p>
            <w:pPr>
              <w:tabs>
                <w:tab w:val="left" w:pos="0"/>
              </w:tabs>
              <w:jc w:val="left"/>
              <w:rPr>
                <w:sz w:val="21"/>
                <w:szCs w:val="21"/>
              </w:rPr>
            </w:pPr>
            <w:r>
              <w:rPr>
                <w:sz w:val="21"/>
                <w:szCs w:val="21"/>
              </w:rPr>
              <w:t>O：资质范围内的电梯检测服务所涉及场所的相关职业健康安全管理活动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Q：34.02.00</w:t>
            </w:r>
          </w:p>
          <w:p>
            <w:pPr>
              <w:tabs>
                <w:tab w:val="left" w:pos="0"/>
              </w:tabs>
              <w:rPr>
                <w:sz w:val="21"/>
                <w:szCs w:val="21"/>
              </w:rPr>
            </w:pPr>
            <w:r>
              <w:rPr>
                <w:sz w:val="21"/>
                <w:szCs w:val="21"/>
              </w:rPr>
              <w:t>E：34.02.00</w:t>
            </w:r>
          </w:p>
          <w:p>
            <w:pPr>
              <w:tabs>
                <w:tab w:val="left" w:pos="0"/>
              </w:tabs>
              <w:rPr>
                <w:sz w:val="21"/>
                <w:szCs w:val="21"/>
              </w:rPr>
            </w:pPr>
            <w:r>
              <w:rPr>
                <w:sz w:val="21"/>
                <w:szCs w:val="21"/>
              </w:rPr>
              <w:t>O：34.02.00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郭力</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2023-N1QMS-2263290</w:t>
            </w:r>
          </w:p>
          <w:p>
            <w:pPr>
              <w:ind w:left="117"/>
              <w:jc w:val="center"/>
              <w:rPr>
                <w:sz w:val="21"/>
                <w:szCs w:val="21"/>
              </w:rPr>
            </w:pPr>
            <w:r>
              <w:rPr>
                <w:sz w:val="21"/>
                <w:szCs w:val="21"/>
              </w:rPr>
              <w:t>2023-N1EMS-2263290</w:t>
            </w:r>
          </w:p>
          <w:p>
            <w:pPr>
              <w:ind w:left="117"/>
              <w:jc w:val="center"/>
              <w:rPr>
                <w:sz w:val="21"/>
                <w:szCs w:val="21"/>
              </w:rPr>
            </w:pPr>
            <w:r>
              <w:rPr>
                <w:sz w:val="21"/>
                <w:szCs w:val="21"/>
              </w:rPr>
              <w:t>2022-N1OHSMS-1263290</w:t>
            </w:r>
          </w:p>
        </w:tc>
        <w:tc>
          <w:tcPr>
            <w:tcW w:w="3826" w:type="dxa"/>
            <w:gridSpan w:val="9"/>
            <w:vAlign w:val="center"/>
          </w:tcPr>
          <w:p>
            <w:pPr>
              <w:jc w:val="center"/>
              <w:rPr>
                <w:sz w:val="21"/>
                <w:szCs w:val="21"/>
              </w:rPr>
            </w:pPr>
            <w:r>
              <w:rPr>
                <w:sz w:val="21"/>
                <w:szCs w:val="21"/>
              </w:rPr>
              <w:t>Q:34.02.00</w:t>
            </w:r>
          </w:p>
          <w:p>
            <w:pPr>
              <w:jc w:val="center"/>
              <w:rPr>
                <w:sz w:val="21"/>
                <w:szCs w:val="21"/>
              </w:rPr>
            </w:pPr>
            <w:r>
              <w:rPr>
                <w:sz w:val="21"/>
                <w:szCs w:val="21"/>
              </w:rPr>
              <w:t>E:34.02.00</w:t>
            </w:r>
          </w:p>
          <w:p>
            <w:pPr>
              <w:jc w:val="center"/>
              <w:rPr>
                <w:sz w:val="21"/>
                <w:szCs w:val="21"/>
              </w:rPr>
            </w:pPr>
            <w:r>
              <w:rPr>
                <w:sz w:val="21"/>
                <w:szCs w:val="21"/>
              </w:rPr>
              <w:t>O:34.02.00</w:t>
            </w:r>
          </w:p>
        </w:tc>
        <w:tc>
          <w:tcPr>
            <w:tcW w:w="1560" w:type="dxa"/>
            <w:gridSpan w:val="2"/>
            <w:vAlign w:val="center"/>
          </w:tcPr>
          <w:p>
            <w:pPr>
              <w:jc w:val="center"/>
              <w:rPr>
                <w:sz w:val="21"/>
                <w:szCs w:val="21"/>
              </w:rPr>
            </w:pPr>
            <w:r>
              <w:rPr>
                <w:sz w:val="21"/>
                <w:szCs w:val="21"/>
              </w:rPr>
              <w:t>18429080135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2024-01-22</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4C34B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2024-01-22T08:14:11Z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2052-12.1.0.16120</vt:lpwstr>
  </property>
</Properties>
</file>