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四川三颗钉广告传媒有限公司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2024-01-22 8:30:00上午至2024-01-22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