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德昂环境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39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沙河市周庄办事处淮庄村北、纬三路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申晓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沙河市周庄办事处淮庄村北、纬三路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莎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3017588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017588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从事生活垃圾（含粪便）经营性清扫、收集、运输服务；园林绿化养护所涉及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厂区园林绿化养护,地址：河北省沙河市纬三路北,企业人数：2,审核范围：从事生活垃圾（含粪便）经营性清扫、收集、运输服务、园林绿化养护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