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北京红岸工程技术有限公司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09:00至2026年01月09日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321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