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重庆渝长顺防水材料有限公司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上午至2024年01月27日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郝振龙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