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际华三五一四制革制鞋有限公司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20031-2024-EnMS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2024年01月31日 上午至2024年02月01日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2024-01-30 8:30:00上午至2024-01-30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际华三五一四制革制鞋有限公司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