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际华三五一四制革制鞋有限公司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20031-2024-EnMS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石家庄市鹿泉区上庄镇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石家庄市鹿泉区中山西路905号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15027719859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15027719859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175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2024-01-30 8:30:00上午至2024-01-30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胶粘鞋（靴）、模压鞋（靴）的生产所涉及的能源管理活动。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2.5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2023-N1EnMS-1022240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2024-01-22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CAA4C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2024-01-30T04:52:39Z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