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江苏漫泽国际贸易有限公司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21037-2024-Q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丹阳市开发区丹桂路华甸创业园13号楼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丹阳市开发区玉泉路12号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江苏漫泽国际贸易有限公司 丹阳市开发区丹桂路华甸创业园13号楼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张晶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15952924799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zhangjing@manzeguoji.com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2025年12月19日 08:30至2025年12月19日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Q:冶金设备、钢结构加工设备、机械设备、电气设备、设备配件的销售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杨建冬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2025-N1QMS-1515313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11606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8407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