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达州市瑞通化工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045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