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8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兴成锦智能交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3MA7LKBCW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兴成锦智能交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青白江区清泉镇欧城南路555号B2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青白江区清泉镇欧城南路555号B2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交通及公共管理用金属标牌（ETC门架，广告牌，情报板，限速标识，里程标牌，隧道反光环，立面标记，中央防眩板，摄像头立柱杆件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及公共管理用金属标牌（ETC门架，广告牌，情报板，限速标识，里程标牌，隧道反光环，立面标记，中央防眩板，摄像头立柱杆件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及公共管理用金属标牌（ETC门架，广告牌，情报板，限速标识，里程标牌，隧道反光环，立面标记，中央防眩板，摄像头立柱杆件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兴成锦智能交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青白江区清泉镇欧城南路555号B2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青白江区清泉镇欧城南路555号B2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交通及公共管理用金属标牌（ETC门架，广告牌，情报板，限速标识，里程标牌，隧道反光环，立面标记，中央防眩板，摄像头立柱杆件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及公共管理用金属标牌（ETC门架，广告牌，情报板，限速标识，里程标牌，隧道反光环，立面标记，中央防眩板，摄像头立柱杆件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及公共管理用金属标牌（ETC门架，广告牌，情报板，限速标识，里程标牌，隧道反光环，立面标记，中央防眩板，摄像头立柱杆件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