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中端环保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1日 上午至2024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明月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