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2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科度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6MA61TY2F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科度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武侯区郭家桥北街2号1幢3，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武侯区武侯大道双楠段112号A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测绘服务(地理信息系统工程、工程测量、不动产测绘（地籍测绘、房产测绘）)、土地整理服务、数据处理和存储支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测绘服务(地理信息系统工程、工程测量、不动产测绘（地籍测绘、房产测绘）)、土地整理服务、数据处理和存储支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测绘服务(地理信息系统工程、工程测量、不动产测绘（地籍测绘、房产测绘）)、土地整理服务、数据处理和存储支持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科度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武侯区郭家桥北街2号1幢3，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武侯区武侯大道双楠段112号A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测绘服务(地理信息系统工程、工程测量、不动产测绘（地籍测绘、房产测绘）)、土地整理服务、数据处理和存储支持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测绘服务(地理信息系统工程、工程测量、不动产测绘（地籍测绘、房产测绘）)、土地整理服务、数据处理和存储支持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测绘服务(地理信息系统工程、工程测量、不动产测绘（地籍测绘、房产测绘）)、土地整理服务、数据处理和存储支持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