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河北乾鑫塑料制品有限公司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2024年01月15日 上午至2024年01月16日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