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20914-2024-EnMS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33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厦门市台亚塑胶有限公司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181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2025年12月06日下午至2025年12月09日上午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EnMS:塑料管材管件的生产所涉及的能源管理活动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厦门市翔安区马巷镇巷北工业区</w:t>
      </w:r>
    </w:p>
    <w:p w:rsidR="00513B91">
      <w:pPr>
        <w:spacing w:line="360" w:lineRule="auto"/>
        <w:ind w:firstLine="420" w:firstLineChars="200"/>
      </w:pPr>
      <w:r>
        <w:rPr>
          <w:rFonts w:hint="eastAsia"/>
        </w:rPr>
        <w:t>办公地址：</w:t>
      </w:r>
      <w:r>
        <w:rPr>
          <w:rFonts w:hint="eastAsia"/>
        </w:rPr>
        <w:t>福建省厦门市翔安区马巷镇巷北工业区巷北路861-867号</w:t>
      </w:r>
    </w:p>
    <w:p w:rsidR="00513B91">
      <w:pPr>
        <w:spacing w:line="360" w:lineRule="auto"/>
        <w:ind w:firstLine="420" w:firstLineChars="200"/>
      </w:pPr>
      <w:r>
        <w:rPr>
          <w:rFonts w:hint="eastAsia"/>
        </w:rPr>
        <w:t>经营地址：</w:t>
      </w:r>
      <w:bookmarkStart w:id="11" w:name="生产地址"/>
      <w:bookmarkEnd w:id="11"/>
      <w:r>
        <w:rPr>
          <w:rFonts w:hint="eastAsia"/>
        </w:rPr>
        <w:t>福建省厦门市翔安区马巷镇巷北工业区巷北路861-867号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厦门市台亚塑胶有限公司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633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