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保定市宏盼建材科技有限公司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2024-01-11 8:00:00上午至2024-01-11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