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新疆隆威家具有限责任公司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0455-2021-SE-2024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新疆昌吉州昌吉市六工镇下六工村一片区18号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王福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新疆昌吉州昌吉市六工镇下六工村一片区18号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ISC-JSGF-06《商品售后服务成熟度认证技术规范》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金属教学家具、金属办公家具、金属公寓家具的生产和销售所涉及的售后服务成熟度（销售的技术支持、配送安装、维修服务、退换货、投诉处理）（十星级）。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