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浙江志超工贸有限公司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GB/T31950-2015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浙江志超工贸有限公司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浙江省金华市武义县桐琴镇金丝村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321200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浙江省金华市武义县桐琴镇金丝村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321200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胡月圆</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0579-87709755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楼斌</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胡月圆</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教学设备、钢木家具、金属家具、塑料家具的销售的诚信活动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