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杭州众义建设有限公司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20868-2024-EI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ISC-453681-EI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14:00至2025年10月14日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283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