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20886-2025-EcEO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823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林州宏久建筑工程有限公司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辛文斌、邓赋坚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74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林州宏久建筑工程有限公司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2023-N1EMS-2249472</w:t>
            </w:r>
          </w:p>
        </w:tc>
        <w:tc>
          <w:tcPr>
            <w:tcW w:w="3145" w:type="dxa"/>
            <w:vAlign w:val="center"/>
          </w:tcPr>
          <w:p w14:paraId="1EF07270">
            <w:pPr>
              <w:spacing w:line="360" w:lineRule="exact"/>
              <w:jc w:val="center"/>
              <w:rPr>
                <w:szCs w:val="21"/>
              </w:rPr>
            </w:pPr>
            <w:r>
              <w:t>28.02.00,28.03.01,28.07.01,28.07.03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辛文斌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2024-N1OHSMS-2249472</w:t>
            </w:r>
          </w:p>
        </w:tc>
        <w:tc>
          <w:tcPr>
            <w:tcW w:w="3145" w:type="dxa"/>
            <w:vAlign w:val="center"/>
          </w:tcPr>
          <w:p w14:paraId="0773CEA1">
            <w:pPr>
              <w:spacing w:line="360" w:lineRule="exact"/>
              <w:jc w:val="center"/>
            </w:pPr>
            <w:r>
              <w:t>28.02.00,28.03.01,28.07.01,28.07.03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辛文斌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2023-N1QMS-2249472</w:t>
            </w:r>
          </w:p>
        </w:tc>
        <w:tc>
          <w:tcPr>
            <w:tcW w:w="3145" w:type="dxa"/>
            <w:vAlign w:val="center"/>
          </w:tcPr>
          <w:p w14:paraId="7F43F701">
            <w:pPr>
              <w:spacing w:line="360" w:lineRule="exact"/>
              <w:jc w:val="center"/>
            </w:pPr>
            <w:r>
              <w:t>28.02.00,28.03.01,28.07.01,28.07.03B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r>
              <w:t>28.02.00,28.03.01,28.07.01,28.07.03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r>
              <w:t>28.02.00,28.03.01,28.07.01,28.07.03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28.02.00,28.07.01,28.07.03B</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2025年06月27日上午至2025年06月30日下午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E:资质范围内建筑工程施工、矿山工程施工、市政公用工程施工、机电工程施工所涉及场所的相关环境管理活动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O:资质范围内建筑工程施工、矿山工程施工、市政公用工程施工、机电工程施工所涉及场所的相关职业健康安全管理活动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Q:资质范围内建筑工程施工、矿山工程施工、市政公用工程施工、机电工程施工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河南省安阳市林州市迎宾大道53号</w:t>
      </w:r>
    </w:p>
    <w:p w14:paraId="5FB2C4BD">
      <w:pPr>
        <w:spacing w:line="360" w:lineRule="auto"/>
        <w:ind w:firstLine="420" w:firstLineChars="200"/>
      </w:pPr>
      <w:r>
        <w:rPr>
          <w:rFonts w:hint="eastAsia"/>
        </w:rPr>
        <w:t>办公地址：</w:t>
      </w:r>
      <w:r>
        <w:rPr>
          <w:rFonts w:hint="eastAsia"/>
        </w:rPr>
        <w:t>山西临汾市尧都区青年路正基小镇西区8号楼一单元1001</w:t>
      </w:r>
    </w:p>
    <w:p w14:paraId="3E2A92FF">
      <w:pPr>
        <w:spacing w:line="360" w:lineRule="auto"/>
        <w:ind w:firstLine="420" w:firstLineChars="200"/>
      </w:pPr>
      <w:r>
        <w:rPr>
          <w:rFonts w:hint="eastAsia"/>
        </w:rPr>
        <w:t>经营地址：</w:t>
      </w:r>
      <w:bookmarkStart w:id="14" w:name="生产地址"/>
      <w:bookmarkEnd w:id="14"/>
      <w:r>
        <w:rPr>
          <w:rFonts w:hint="eastAsia"/>
        </w:rPr>
        <w:t>山西临汾市尧都区青年路正基小镇西区8号楼一单元1001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2025年06月26日 08:30至2025年06月26日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林州宏久建筑工程有限公司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辛文斌、邓赋坚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715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