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河北尚品和盛餐饮管理有限公司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石家庄高新区漓江道346号办公楼一楼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石家庄市红旗大街469号（二层）（承包食堂）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姚新军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13832333890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13832333890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2024-01-10 8:30至2024-01-10 17:00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Q：餐饮管理服务（热食类食品制售）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E：餐饮管理服务（热食类食品制售）及其所涉及场所的相关环境管理活动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O：餐饮管理服务（热食类食品制售）及其所涉及场所的相关职业健康安全管理活动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2024-01-04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45971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2024-01-04T02:03:18Z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