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力合科技（湖南）股份有限公司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529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