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兖矿东华物业管理有限公司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物业管理服务所涉及的相关能源管理活动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