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大同市金海涛酒店管理有限公司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20815-2024-EnMS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山西省大同市平城区北关街道平城街88号金地豪生大酒店二层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山西省大同市平城区北关街道平城街88号金地豪生大酒店二层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17735376313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deng667788@126.com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08:00至2026年02月28日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EnMS:职工疗休养策划服务所涉及的能源管理活动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7238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01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