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嘉兴臻得保安服务有限公司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30769-2023-EnMS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浙江省嘉兴市经济技术开发区洪殷路420号才智汇广场一楼物业经营用房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浙江省嘉兴市经济技术开发区洪殷路420号才智汇广场一楼物业经营用房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廖静蕾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13857366865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13857366865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20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2024-01-04 8:00:00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上</w:t>
            </w:r>
            <w:r>
              <w:rPr>
                <w:sz w:val="21"/>
                <w:szCs w:val="21"/>
              </w:rPr>
              <w:t>午至2024-01-04 17:00:00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下</w:t>
            </w:r>
            <w:bookmarkStart w:id="27" w:name="_GoBack"/>
            <w:bookmarkEnd w:id="27"/>
            <w:r>
              <w:rPr>
                <w:sz w:val="21"/>
                <w:szCs w:val="21"/>
              </w:rPr>
              <w:t>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0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2" w:name="审核范围"/>
            <w:r>
              <w:rPr>
                <w:sz w:val="21"/>
                <w:szCs w:val="21"/>
              </w:rPr>
              <w:t>位于浙江省嘉兴市经济技术开发区洪殷路420号才智汇广场一楼物业经营用房保安服务（资质许可范围内）所涉及的能源管理活动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专业代码"/>
            <w:r>
              <w:rPr>
                <w:sz w:val="21"/>
                <w:szCs w:val="21"/>
              </w:rPr>
              <w:t>2.9</w:t>
            </w:r>
            <w:bookmarkEnd w:id="23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删减条款"/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马成双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2023-N1EnMS-1294938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15982160315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樊云珍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33040219780220392X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嘉兴市霖得物业管理有限公司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18957331372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李永忠</w:t>
            </w:r>
            <w:bookmarkEnd w:id="25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6" w:name="审批日期"/>
            <w:r>
              <w:rPr>
                <w:rFonts w:hint="eastAsia"/>
                <w:sz w:val="21"/>
                <w:szCs w:val="21"/>
              </w:rPr>
              <w:t>2023-12-29</w:t>
            </w:r>
            <w:bookmarkEnd w:id="26"/>
          </w:p>
        </w:tc>
        <w:tc>
          <w:tcPr>
            <w:tcW w:w="5386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7E8743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autoRedefine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autoRedefine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2023-12-29T08:52:27Z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2052-12.1.0.16120</vt:lpwstr>
  </property>
</Properties>
</file>