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石家庄创能煤矿机械制造有限公司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10833-2023-EO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石家庄高新区长江大道238号宏昌科技园1＃楼</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sz w:val="21"/>
                <w:szCs w:val="21"/>
              </w:rPr>
              <w:t>石家庄市经济技术开发区北席村东（赣江路</w:t>
            </w:r>
            <w:bookmarkStart w:id="30" w:name="_GoBack"/>
            <w:bookmarkEnd w:id="30"/>
            <w:r>
              <w:rPr>
                <w:sz w:val="21"/>
                <w:szCs w:val="21"/>
              </w:rPr>
              <w:t>7号）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侯忠良</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13785183227</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13785183227</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E:20,O:20</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2024年01月0</w:t>
            </w:r>
            <w:r>
              <w:rPr>
                <w:rFonts w:hint="eastAsia"/>
                <w:sz w:val="21"/>
                <w:szCs w:val="21"/>
                <w:lang w:val="en-US" w:eastAsia="zh-CN"/>
              </w:rPr>
              <w:t>8</w:t>
            </w:r>
            <w:r>
              <w:rPr>
                <w:sz w:val="21"/>
                <w:szCs w:val="21"/>
              </w:rPr>
              <w:t>日 上午至2024年01月</w:t>
            </w:r>
            <w:r>
              <w:rPr>
                <w:rFonts w:hint="eastAsia"/>
                <w:sz w:val="21"/>
                <w:szCs w:val="21"/>
                <w:lang w:val="en-US" w:eastAsia="zh-CN"/>
              </w:rPr>
              <w:t>9</w:t>
            </w:r>
            <w:r>
              <w:rPr>
                <w:sz w:val="21"/>
                <w:szCs w:val="21"/>
              </w:rPr>
              <w:t>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8" w:name="审核人日"/>
            <w:r>
              <w:rPr>
                <w:sz w:val="21"/>
                <w:szCs w:val="21"/>
              </w:rPr>
              <w:t>E:2,O:2</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E：资质范围内煤矿机械设备的生产及其所涉及场所的相关环境管理活动</w:t>
            </w:r>
          </w:p>
          <w:p>
            <w:pPr>
              <w:tabs>
                <w:tab w:val="left" w:pos="0"/>
              </w:tabs>
              <w:jc w:val="left"/>
              <w:rPr>
                <w:sz w:val="21"/>
                <w:szCs w:val="21"/>
              </w:rPr>
            </w:pPr>
            <w:r>
              <w:rPr>
                <w:sz w:val="21"/>
                <w:szCs w:val="21"/>
              </w:rPr>
              <w:t>O：资质范围内煤矿机械设备的生产及其所涉及场所的相关职业健康安全管理活动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E：18.05.02</w:t>
            </w:r>
          </w:p>
          <w:p>
            <w:pPr>
              <w:tabs>
                <w:tab w:val="left" w:pos="0"/>
              </w:tabs>
              <w:rPr>
                <w:sz w:val="21"/>
                <w:szCs w:val="21"/>
              </w:rPr>
            </w:pPr>
            <w:r>
              <w:rPr>
                <w:sz w:val="21"/>
                <w:szCs w:val="21"/>
              </w:rPr>
              <w:t>O：18.05.02</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杨园</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2022-N1EMS-1215052</w:t>
            </w:r>
          </w:p>
          <w:p>
            <w:pPr>
              <w:ind w:left="117"/>
              <w:jc w:val="center"/>
              <w:rPr>
                <w:sz w:val="21"/>
                <w:szCs w:val="21"/>
              </w:rPr>
            </w:pPr>
            <w:r>
              <w:rPr>
                <w:sz w:val="21"/>
                <w:szCs w:val="21"/>
              </w:rPr>
              <w:t>2022-N1OHSMS-1215052</w:t>
            </w:r>
          </w:p>
        </w:tc>
        <w:tc>
          <w:tcPr>
            <w:tcW w:w="3684" w:type="dxa"/>
            <w:gridSpan w:val="9"/>
            <w:vAlign w:val="center"/>
          </w:tcPr>
          <w:p>
            <w:pPr>
              <w:jc w:val="center"/>
              <w:rPr>
                <w:sz w:val="21"/>
                <w:szCs w:val="21"/>
              </w:rPr>
            </w:pPr>
            <w:r>
              <w:rPr>
                <w:sz w:val="21"/>
                <w:szCs w:val="21"/>
              </w:rPr>
              <w:t>E:18.05.02</w:t>
            </w:r>
          </w:p>
          <w:p>
            <w:pPr>
              <w:jc w:val="center"/>
              <w:rPr>
                <w:sz w:val="21"/>
                <w:szCs w:val="21"/>
              </w:rPr>
            </w:pPr>
            <w:r>
              <w:rPr>
                <w:sz w:val="21"/>
                <w:szCs w:val="21"/>
              </w:rPr>
              <w:t>O:18.05.02</w:t>
            </w:r>
          </w:p>
        </w:tc>
        <w:tc>
          <w:tcPr>
            <w:tcW w:w="1560" w:type="dxa"/>
            <w:gridSpan w:val="2"/>
            <w:vAlign w:val="center"/>
          </w:tcPr>
          <w:p>
            <w:pPr>
              <w:jc w:val="center"/>
              <w:rPr>
                <w:sz w:val="21"/>
                <w:szCs w:val="21"/>
              </w:rPr>
            </w:pPr>
            <w:r>
              <w:rPr>
                <w:sz w:val="21"/>
                <w:szCs w:val="21"/>
              </w:rPr>
              <w:t>13223424716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rFonts w:hint="eastAsia" w:eastAsia="宋体"/>
                <w:sz w:val="21"/>
                <w:szCs w:val="21"/>
                <w:lang w:val="en-US" w:eastAsia="zh-CN"/>
              </w:rPr>
            </w:pPr>
            <w:r>
              <w:rPr>
                <w:rFonts w:hint="eastAsia"/>
                <w:sz w:val="21"/>
                <w:szCs w:val="21"/>
                <w:lang w:val="en-US" w:eastAsia="zh-CN"/>
              </w:rPr>
              <w:t>吉洁</w:t>
            </w:r>
          </w:p>
        </w:tc>
        <w:tc>
          <w:tcPr>
            <w:tcW w:w="850" w:type="dxa"/>
            <w:vAlign w:val="center"/>
          </w:tcPr>
          <w:p>
            <w:pPr>
              <w:jc w:val="center"/>
              <w:rPr>
                <w:sz w:val="21"/>
                <w:szCs w:val="21"/>
              </w:rPr>
            </w:pPr>
            <w:r>
              <w:rPr>
                <w:sz w:val="21"/>
                <w:szCs w:val="21"/>
              </w:rPr>
              <w:t>女</w:t>
            </w:r>
          </w:p>
        </w:tc>
        <w:tc>
          <w:tcPr>
            <w:tcW w:w="2699" w:type="dxa"/>
            <w:gridSpan w:val="4"/>
            <w:vAlign w:val="center"/>
          </w:tcPr>
          <w:p>
            <w:pPr>
              <w:numPr>
                <w:ilvl w:val="0"/>
                <w:numId w:val="1"/>
              </w:numPr>
              <w:ind w:left="117"/>
              <w:jc w:val="center"/>
              <w:rPr>
                <w:rFonts w:hint="eastAsia"/>
                <w:sz w:val="21"/>
                <w:szCs w:val="21"/>
              </w:rPr>
            </w:pPr>
            <w:r>
              <w:rPr>
                <w:rFonts w:hint="eastAsia"/>
                <w:sz w:val="21"/>
                <w:szCs w:val="21"/>
              </w:rPr>
              <w:t>N1EMS-4022240</w:t>
            </w:r>
          </w:p>
          <w:p>
            <w:pPr>
              <w:numPr>
                <w:ilvl w:val="0"/>
                <w:numId w:val="0"/>
              </w:numPr>
              <w:jc w:val="both"/>
              <w:rPr>
                <w:rFonts w:hint="default" w:eastAsia="宋体"/>
                <w:sz w:val="21"/>
                <w:szCs w:val="21"/>
                <w:lang w:val="en-US" w:eastAsia="zh-CN"/>
              </w:rPr>
            </w:pPr>
            <w:r>
              <w:rPr>
                <w:sz w:val="21"/>
                <w:szCs w:val="21"/>
              </w:rPr>
              <w:t>2023-N1OHSMS-</w:t>
            </w:r>
            <w:r>
              <w:rPr>
                <w:rFonts w:hint="eastAsia"/>
                <w:sz w:val="21"/>
                <w:szCs w:val="21"/>
                <w:lang w:val="en-US" w:eastAsia="zh-CN"/>
              </w:rPr>
              <w:t>4022240</w:t>
            </w:r>
          </w:p>
        </w:tc>
        <w:tc>
          <w:tcPr>
            <w:tcW w:w="3684" w:type="dxa"/>
            <w:gridSpan w:val="9"/>
            <w:vAlign w:val="center"/>
          </w:tcPr>
          <w:p>
            <w:pPr>
              <w:jc w:val="center"/>
              <w:rPr>
                <w:sz w:val="21"/>
                <w:szCs w:val="21"/>
              </w:rPr>
            </w:pPr>
            <w:r>
              <w:rPr>
                <w:sz w:val="21"/>
                <w:szCs w:val="21"/>
              </w:rPr>
              <w:t>E:18.05.02</w:t>
            </w:r>
          </w:p>
          <w:p>
            <w:pPr>
              <w:jc w:val="center"/>
              <w:rPr>
                <w:sz w:val="21"/>
                <w:szCs w:val="21"/>
              </w:rPr>
            </w:pPr>
            <w:r>
              <w:rPr>
                <w:sz w:val="21"/>
                <w:szCs w:val="21"/>
              </w:rPr>
              <w:t>O:18.05.02</w:t>
            </w:r>
          </w:p>
        </w:tc>
        <w:tc>
          <w:tcPr>
            <w:tcW w:w="1560" w:type="dxa"/>
            <w:gridSpan w:val="2"/>
            <w:vAlign w:val="center"/>
          </w:tcPr>
          <w:p>
            <w:pPr>
              <w:jc w:val="center"/>
              <w:rPr>
                <w:sz w:val="21"/>
                <w:szCs w:val="21"/>
              </w:rPr>
            </w:pPr>
            <w:r>
              <w:rPr>
                <w:sz w:val="21"/>
                <w:szCs w:val="21"/>
              </w:rPr>
              <w:t>15128115882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rFonts w:hint="eastAsia" w:eastAsia="宋体"/>
                <w:sz w:val="21"/>
                <w:szCs w:val="21"/>
                <w:lang w:val="en-US" w:eastAsia="zh-CN"/>
              </w:rPr>
            </w:pPr>
            <w:r>
              <w:rPr>
                <w:rFonts w:hint="eastAsia"/>
                <w:sz w:val="21"/>
                <w:szCs w:val="21"/>
                <w:lang w:val="en-US" w:eastAsia="zh-CN"/>
              </w:rPr>
              <w:t>潘琳</w:t>
            </w:r>
          </w:p>
        </w:tc>
        <w:tc>
          <w:tcPr>
            <w:tcW w:w="850" w:type="dxa"/>
            <w:vAlign w:val="center"/>
          </w:tcPr>
          <w:p>
            <w:pPr>
              <w:jc w:val="center"/>
              <w:rPr>
                <w:rFonts w:hint="eastAsia" w:eastAsia="宋体"/>
                <w:sz w:val="21"/>
                <w:szCs w:val="21"/>
                <w:lang w:val="en-US" w:eastAsia="zh-CN"/>
              </w:rPr>
            </w:pPr>
            <w:r>
              <w:rPr>
                <w:rFonts w:hint="eastAsia"/>
                <w:sz w:val="21"/>
                <w:szCs w:val="21"/>
                <w:lang w:val="en-US" w:eastAsia="zh-CN"/>
              </w:rPr>
              <w:t>男</w:t>
            </w:r>
          </w:p>
        </w:tc>
        <w:tc>
          <w:tcPr>
            <w:tcW w:w="2699" w:type="dxa"/>
            <w:gridSpan w:val="4"/>
            <w:vAlign w:val="center"/>
          </w:tcPr>
          <w:p>
            <w:pPr>
              <w:ind w:left="117"/>
              <w:jc w:val="center"/>
              <w:rPr>
                <w:sz w:val="21"/>
                <w:szCs w:val="21"/>
              </w:rPr>
            </w:pPr>
            <w:r>
              <w:rPr>
                <w:rFonts w:hint="eastAsia"/>
                <w:sz w:val="21"/>
                <w:szCs w:val="21"/>
              </w:rPr>
              <w:t>2023-N0OHSMS-1304083</w:t>
            </w:r>
          </w:p>
        </w:tc>
        <w:tc>
          <w:tcPr>
            <w:tcW w:w="3684" w:type="dxa"/>
            <w:gridSpan w:val="9"/>
            <w:vAlign w:val="center"/>
          </w:tcPr>
          <w:p>
            <w:pPr>
              <w:jc w:val="center"/>
              <w:rPr>
                <w:sz w:val="21"/>
                <w:szCs w:val="21"/>
              </w:rPr>
            </w:pPr>
            <w:r>
              <w:rPr>
                <w:sz w:val="21"/>
                <w:szCs w:val="21"/>
              </w:rPr>
              <w:t>O:18.05.02</w:t>
            </w:r>
          </w:p>
        </w:tc>
        <w:tc>
          <w:tcPr>
            <w:tcW w:w="1560" w:type="dxa"/>
            <w:gridSpan w:val="2"/>
            <w:vAlign w:val="center"/>
          </w:tcPr>
          <w:p>
            <w:pPr>
              <w:jc w:val="center"/>
              <w:rPr>
                <w:sz w:val="21"/>
                <w:szCs w:val="21"/>
              </w:rPr>
            </w:pPr>
            <w:r>
              <w:rPr>
                <w:sz w:val="21"/>
                <w:szCs w:val="21"/>
              </w:rPr>
              <w:t>15931396599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2023-12-29</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69D917"/>
    <w:multiLevelType w:val="singleLevel"/>
    <w:tmpl w:val="6969D917"/>
    <w:lvl w:ilvl="0" w:tentative="0">
      <w:start w:val="202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64234FF"/>
    <w:rsid w:val="21060CE8"/>
    <w:rsid w:val="296128E2"/>
    <w:rsid w:val="5EED3406"/>
    <w:rsid w:val="70F14C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2024-01-04T00:56:32Z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