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河北镕诚科技股份公司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10849-2023-ECEO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2024年01月10日 上午至2024年01月13日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河北镕诚科技股份公司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