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北京航汇数智科技有限公司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北京市西城区德胜门外大街11号18号楼2层237室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北京市朝阳区元大都公园内一号地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茆资沅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17033339899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17033339899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2024年01月06日 上午至2024年01月06日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应用</w:t>
            </w:r>
            <w:r>
              <w:rPr>
                <w:sz w:val="21"/>
                <w:szCs w:val="21"/>
              </w:rPr>
              <w:t>软件开发及服务，计算机及系统销售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应用</w:t>
            </w:r>
            <w:r>
              <w:rPr>
                <w:sz w:val="21"/>
                <w:szCs w:val="21"/>
              </w:rPr>
              <w:t>软件开发及服务，计算机及系统销售所涉及场所的相关环境管理活动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应用</w:t>
            </w:r>
            <w:r>
              <w:rPr>
                <w:sz w:val="21"/>
                <w:szCs w:val="21"/>
              </w:rPr>
              <w:t>软件开发及服务，计算机及系统销售所涉及场所的相关职业健康安全管理活动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Q：29.09.01;33.02.01;33.02.04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O：29.09.01;33.02.01;33.02.04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866939"/>
    <w:rsid w:val="30932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2024-01-05T02:38:12Z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