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2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  <w:bookmarkEnd w:id="2"/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杭州天助化工有限公司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办公室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洪小燕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ind w:firstLine="422" w:firstLineChars="2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公司办公室现场未发现有灭火器，也无消防安全检查相关记录。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68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8.1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68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ISO45001：2018标准 </w:t>
            </w:r>
            <w:r>
              <w:rPr>
                <w:rFonts w:ascii="宋体" w:hAnsi="宋体"/>
                <w:b/>
                <w:sz w:val="22"/>
                <w:szCs w:val="22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林兵、任泽华、王央央  审核组长：林兵       受审核方代表：</w:t>
            </w:r>
            <w:r>
              <w:rPr>
                <w:rFonts w:hint="eastAsia" w:ascii="方正仿宋简体" w:eastAsia="方正仿宋简体"/>
                <w:b/>
                <w:sz w:val="24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5101590</wp:posOffset>
                  </wp:positionH>
                  <wp:positionV relativeFrom="paragraph">
                    <wp:posOffset>-25400</wp:posOffset>
                  </wp:positionV>
                  <wp:extent cx="685800" cy="447675"/>
                  <wp:effectExtent l="0" t="0" r="0" b="9525"/>
                  <wp:wrapNone/>
                  <wp:docPr id="12" name="图片 12" descr="洪小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洪小燕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lum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日  期：2</w:t>
            </w:r>
            <w:r>
              <w:rPr>
                <w:rFonts w:ascii="方正仿宋简体" w:eastAsia="方正仿宋简体"/>
                <w:b/>
                <w:sz w:val="24"/>
              </w:rPr>
              <w:t>020.4.21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日    期： 2</w:t>
            </w:r>
            <w:r>
              <w:rPr>
                <w:rFonts w:ascii="方正仿宋简体" w:eastAsia="方正仿宋简体"/>
                <w:b/>
                <w:sz w:val="24"/>
              </w:rPr>
              <w:t>020.4.21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已纠正，基本有效。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3807460</wp:posOffset>
                  </wp:positionH>
                  <wp:positionV relativeFrom="paragraph">
                    <wp:posOffset>317500</wp:posOffset>
                  </wp:positionV>
                  <wp:extent cx="800100" cy="438150"/>
                  <wp:effectExtent l="0" t="0" r="0" b="0"/>
                  <wp:wrapNone/>
                  <wp:docPr id="13" name="图片 13" descr="林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林兵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2020.4.24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-785495</wp:posOffset>
            </wp:positionV>
            <wp:extent cx="6972300" cy="9857105"/>
            <wp:effectExtent l="0" t="0" r="0" b="10795"/>
            <wp:wrapNone/>
            <wp:docPr id="4" name="图片 1" descr="37b925746125df54c28bede3779b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37b925746125df54c28bede3779be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85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eastAsia="方正仿宋简体"/>
                <w:b/>
              </w:rPr>
              <w:t xml:space="preserve">                       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eastAsia="方正仿宋简体"/>
          <w:b/>
        </w:rPr>
        <w:t xml:space="preserve">                                     </w:t>
      </w:r>
      <w:r>
        <w:rPr>
          <w:rFonts w:hint="eastAsia" w:eastAsia="方正仿宋简体"/>
          <w:b/>
        </w:rPr>
        <w:t>日期：</w:t>
      </w:r>
    </w:p>
    <w:p>
      <w:pPr>
        <w:rPr>
          <w:rFonts w:eastAsia="方正仿宋简体"/>
          <w:b/>
        </w:rPr>
      </w:pP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5364480" cy="7153275"/>
            <wp:effectExtent l="0" t="0" r="7620" b="9525"/>
            <wp:docPr id="9" name="图片 9" descr="9379c21a85241032c8ee635192c03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379c21a85241032c8ee635192c03d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8100" cy="8517890"/>
            <wp:effectExtent l="0" t="0" r="12700" b="16510"/>
            <wp:docPr id="10" name="图片 10" descr="b87baf245e5c168335c16920f74f7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87baf245e5c168335c16920f74f7b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851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433820" cy="9035415"/>
            <wp:effectExtent l="0" t="0" r="5080" b="13335"/>
            <wp:docPr id="8" name="图片 3" descr="8e149672418b8265f0c75f76fa0c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8e149672418b8265f0c75f76fa0c5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3820" cy="903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杭州天助化工有限公司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管理层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朱莹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ind w:firstLine="422" w:firstLineChars="2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所提供的宪法实施时间为2004.3.1；所提供的环境影响评价法实施时间为2016.9.1，均未更新。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68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6.1.3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68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ISO45001：2018标准 </w:t>
            </w:r>
            <w:r>
              <w:rPr>
                <w:rFonts w:ascii="宋体" w:hAnsi="宋体"/>
                <w:b/>
                <w:sz w:val="22"/>
                <w:szCs w:val="22"/>
              </w:rPr>
              <w:t>6.1.3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5101590</wp:posOffset>
                  </wp:positionH>
                  <wp:positionV relativeFrom="paragraph">
                    <wp:posOffset>152400</wp:posOffset>
                  </wp:positionV>
                  <wp:extent cx="685800" cy="447675"/>
                  <wp:effectExtent l="0" t="0" r="0" b="9525"/>
                  <wp:wrapNone/>
                  <wp:docPr id="6" name="图片 6" descr="洪小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洪小燕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lum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after="80"/>
              <w:rPr>
                <w:rFonts w:hint="eastAsia" w:ascii="方正仿宋简体" w:eastAsia="方正仿宋简体"/>
                <w:b/>
                <w:sz w:val="24"/>
                <w:lang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林兵、任泽华、王央央  审核组长：林兵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日  期：2</w:t>
            </w:r>
            <w:r>
              <w:rPr>
                <w:rFonts w:ascii="方正仿宋简体" w:eastAsia="方正仿宋简体"/>
                <w:b/>
                <w:sz w:val="24"/>
              </w:rPr>
              <w:t>020.4.21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日    期： 2</w:t>
            </w:r>
            <w:r>
              <w:rPr>
                <w:rFonts w:ascii="方正仿宋简体" w:eastAsia="方正仿宋简体"/>
                <w:b/>
                <w:sz w:val="24"/>
              </w:rPr>
              <w:t>020.4.21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发现问题基本落实，整改基本有效。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3719195</wp:posOffset>
                  </wp:positionH>
                  <wp:positionV relativeFrom="paragraph">
                    <wp:posOffset>339090</wp:posOffset>
                  </wp:positionV>
                  <wp:extent cx="800100" cy="438150"/>
                  <wp:effectExtent l="0" t="0" r="0" b="0"/>
                  <wp:wrapNone/>
                  <wp:docPr id="14" name="图片 14" descr="林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林兵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日期：  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2020.4.24</w:t>
            </w:r>
            <w:bookmarkStart w:id="3" w:name="_GoBack"/>
            <w:bookmarkEnd w:id="3"/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-954405</wp:posOffset>
            </wp:positionV>
            <wp:extent cx="7349490" cy="10454640"/>
            <wp:effectExtent l="0" t="0" r="3810" b="3810"/>
            <wp:wrapNone/>
            <wp:docPr id="5" name="图片 2" descr="4388b51a596ec72cadadfe69be510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4388b51a596ec72cadadfe69be510a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49490" cy="1045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eastAsia="方正仿宋简体"/>
                <w:b/>
              </w:rPr>
              <w:t xml:space="preserve">                       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eastAsia="方正仿宋简体"/>
          <w:b/>
        </w:rPr>
        <w:t xml:space="preserve">                                     </w:t>
      </w:r>
      <w:r>
        <w:rPr>
          <w:rFonts w:hint="eastAsia" w:eastAsia="方正仿宋简体"/>
          <w:b/>
        </w:rPr>
        <w:t>日期：</w:t>
      </w: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  <w:sectPr>
          <w:headerReference r:id="rId3" w:type="default"/>
          <w:footerReference r:id="rId4" w:type="default"/>
          <w:pgSz w:w="11906" w:h="16838"/>
          <w:pgMar w:top="760" w:right="840" w:bottom="640" w:left="1000" w:header="520" w:footer="440" w:gutter="0"/>
          <w:cols w:space="425" w:num="1"/>
          <w:docGrid w:type="lines" w:linePitch="312" w:charSpace="0"/>
        </w:sectPr>
      </w:pPr>
    </w:p>
    <w:p>
      <w:pPr>
        <w:rPr>
          <w:rFonts w:hint="eastAsia" w:eastAsia="方正仿宋简体"/>
          <w:b/>
          <w:lang w:eastAsia="zh-CN"/>
        </w:rPr>
        <w:sectPr>
          <w:pgSz w:w="11906" w:h="16838"/>
          <w:pgMar w:top="760" w:right="840" w:bottom="640" w:left="1000" w:header="520" w:footer="440" w:gutter="0"/>
          <w:cols w:space="425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79490" cy="8639810"/>
            <wp:effectExtent l="0" t="0" r="16510" b="8890"/>
            <wp:docPr id="11" name="图片 4" descr="bde0fc307713948548a51696e619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bde0fc307713948548a51696e6193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9490" cy="8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  <w:lang w:eastAsia="zh-CN"/>
        </w:rPr>
        <w:sectPr>
          <w:pgSz w:w="16838" w:h="11906" w:orient="landscape"/>
          <w:pgMar w:top="1000" w:right="760" w:bottom="840" w:left="640" w:header="520" w:footer="440" w:gutter="0"/>
          <w:cols w:space="425" w:num="1"/>
          <w:docGrid w:type="lines" w:linePitch="312" w:charSpace="0"/>
        </w:sect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9702165" cy="6396355"/>
            <wp:effectExtent l="0" t="0" r="13335" b="4445"/>
            <wp:docPr id="7" name="图片 7" descr="3deecb461307b84e20404f64254fe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deecb461307b84e20404f64254fea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639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  <w:lang w:eastAsia="zh-CN"/>
        </w:rPr>
      </w:pPr>
    </w:p>
    <w:sectPr>
      <w:pgSz w:w="16838" w:h="11906" w:orient="landscape"/>
      <w:pgMar w:top="1000" w:right="760" w:bottom="840" w:left="64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3954780</wp:posOffset>
              </wp:positionH>
              <wp:positionV relativeFrom="paragraph">
                <wp:posOffset>27940</wp:posOffset>
              </wp:positionV>
              <wp:extent cx="2198370" cy="256540"/>
              <wp:effectExtent l="1905" t="0" r="0" b="127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837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-35不符合报告纠正措施表(03版)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311.4pt;margin-top:2.2pt;height:20.2pt;width:173.1pt;z-index:251658240;mso-width-relative:page;mso-height-relative:page;" fillcolor="#FFFFFF" filled="t" stroked="f" coordsize="21600,21600" o:gfxdata="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T37RSdUAAAAIAQAADwAAAAAAAAABACAA&#10;AAAiAAAAZHJzL2Rvd25yZXYueG1sUEsBAhQAFAAAAAgAh07iQIk6rJMQAgAA8AMAAA4AAAAAAAAA&#10;AQAgAAAAJAEAAGRycy9lMm9Eb2MueG1sUEsFBgAAAAAGAAYAWQEAAKYFAAAAAA=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-35不符合报告纠正措施表(03版)</w:t>
                    </w:r>
                  </w:p>
                </w:txbxContent>
              </v:textbox>
            </v:shape>
          </w:pict>
        </mc:Fallback>
      </mc:AlternateConten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135255</wp:posOffset>
              </wp:positionV>
              <wp:extent cx="6220460" cy="0"/>
              <wp:effectExtent l="8890" t="11430" r="9525" b="7620"/>
              <wp:wrapNone/>
              <wp:docPr id="2" name="AutoShape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204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AutoShape 1026" o:spid="_x0000_s1026" o:spt="32" type="#_x0000_t32" style="position:absolute;left:0pt;margin-left:-0.05pt;margin-top:10.65pt;height:0pt;width:489.8pt;z-index:251659264;mso-width-relative:page;mso-height-relative:page;" filled="f" stroked="t" coordsize="21600,21600" o:gfxdata="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FOG9Y1AAAAAcBAAAPAAAAAAAAAAEAIAAAACIAAABkcnMvZG93bnJldi54bWxQSwECFAAU&#10;AAAACACHTuJA0ZaK3LwBAABnAwAADgAAAAAAAAABACAAAAAjAQAAZHJzL2Uyb0RvYy54bWxQSwUG&#10;AAAAAAYABgBZAQAAUQUAAAAA&#10;">
              <v:fill on="f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67D"/>
    <w:rsid w:val="000A392D"/>
    <w:rsid w:val="00547357"/>
    <w:rsid w:val="00597362"/>
    <w:rsid w:val="00613E94"/>
    <w:rsid w:val="007F267D"/>
    <w:rsid w:val="009B0520"/>
    <w:rsid w:val="00C95A65"/>
    <w:rsid w:val="10152914"/>
    <w:rsid w:val="183335AD"/>
    <w:rsid w:val="49C94AA4"/>
    <w:rsid w:val="4A462B8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750</Words>
  <Characters>1036</Characters>
  <Lines>11</Lines>
  <Paragraphs>3</Paragraphs>
  <TotalTime>1</TotalTime>
  <ScaleCrop>false</ScaleCrop>
  <LinksUpToDate>false</LinksUpToDate>
  <CharactersWithSpaces>1510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2020-04-19T07:07:00Z</dcterms:created>
  <dc:creator>微软用户</dc:creator>
  <cp:lastModifiedBy>森林</cp:lastModifiedBy>
  <cp:lastPrinted>2019-05-13T03:02:00Z</cp:lastPrinted>
  <dcterms:modified xsi:type="dcterms:W3CDTF">2020-04-24T04:18:57Z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