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濮阳中环实业有限公司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10758-2023-HSE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