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10839-2023-QEO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陕西九益气浮导轨有限公司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李宝花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2023-N1QMS-2263290</w:t>
            </w:r>
          </w:p>
          <w:p w:rsidR="00A824E9">
            <w:pPr>
              <w:spacing w:line="360" w:lineRule="exact"/>
              <w:jc w:val="center"/>
              <w:rPr>
                <w:b/>
                <w:szCs w:val="21"/>
              </w:rPr>
            </w:pPr>
            <w:r>
              <w:rPr>
                <w:b/>
                <w:szCs w:val="21"/>
              </w:rPr>
              <w:t>2023-N1EMS-2263290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Q:15.04.04,29.10.07</w:t>
            </w:r>
          </w:p>
          <w:p w:rsidR="00A824E9">
            <w:pPr>
              <w:spacing w:line="360" w:lineRule="exact"/>
              <w:jc w:val="center"/>
              <w:rPr>
                <w:b/>
                <w:szCs w:val="21"/>
              </w:rPr>
            </w:pPr>
            <w:r>
              <w:rPr>
                <w:b/>
                <w:szCs w:val="21"/>
              </w:rPr>
              <w:t>E:15.04.04,29.10.07</w:t>
            </w:r>
          </w:p>
          <w:p w:rsidR="00A824E9">
            <w:pPr>
              <w:spacing w:line="360" w:lineRule="exact"/>
              <w:jc w:val="center"/>
              <w:rPr>
                <w:b/>
                <w:szCs w:val="21"/>
              </w:rPr>
            </w:pPr>
            <w:r>
              <w:rPr>
                <w:b/>
                <w:szCs w:val="21"/>
              </w:rPr>
              <w:t>O:15.04.04,29.10.07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2022-N1QMS-2239141</w:t>
            </w:r>
          </w:p>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2021-N1OHSMS-1239141</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2024年01月16日 上午至2024年01月17日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陕西省西咸新区沣西新城秦创原沣西建设指挥部2层209室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陕西省西安市高新区唐延南路8号泰维智链一期A座102室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