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陕西九益气浮导轨有限公司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2024年01月16日 上午至2024年01月17日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闫菲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