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北京世纪盛腾家具有限公司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2024年01月11日 上午至2024年01月13日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2024-01-10 8:30:00上午至2024-01-10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北京世纪盛腾家具有限公司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