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禹尧化工科技发展（天津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