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禹尧化工科技发展（天津）有限公司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天津市静海区沿庄镇小河村东路口东100米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天津市静海区岳家园村原铝厂北车间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魏学智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18502255856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18502255856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2023年12月31日 上午至2023年12月31日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制药专用设备的制造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5B3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2023-12-26T06:18:58Z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